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rPr>
        <w:id w:val="1016629188"/>
        <w:docPartObj>
          <w:docPartGallery w:val="Cover Pages"/>
          <w:docPartUnique/>
        </w:docPartObj>
      </w:sdtPr>
      <w:sdtEndPr>
        <w:rPr>
          <w:rFonts w:eastAsia="Times New Roman"/>
          <w:caps w:val="0"/>
          <w:noProof/>
          <w:sz w:val="24"/>
          <w:szCs w:val="24"/>
        </w:rPr>
      </w:sdtEndPr>
      <w:sdtContent>
        <w:tbl>
          <w:tblPr>
            <w:tblW w:w="5000" w:type="pct"/>
            <w:jc w:val="center"/>
            <w:tblLook w:val="04A0"/>
          </w:tblPr>
          <w:tblGrid>
            <w:gridCol w:w="9576"/>
          </w:tblGrid>
          <w:tr w:rsidR="00E5579D" w:rsidRPr="003D3B23">
            <w:trPr>
              <w:trHeight w:val="2880"/>
              <w:jc w:val="center"/>
            </w:trPr>
            <w:tc>
              <w:tcPr>
                <w:tcW w:w="5000" w:type="pct"/>
              </w:tcPr>
              <w:p w:rsidR="00E5579D" w:rsidRPr="003D3B23" w:rsidRDefault="00E5579D" w:rsidP="00E5579D">
                <w:pPr>
                  <w:pStyle w:val="NoSpacing"/>
                  <w:jc w:val="center"/>
                  <w:rPr>
                    <w:rFonts w:ascii="Times New Roman" w:eastAsiaTheme="majorEastAsia" w:hAnsi="Times New Roman" w:cs="Times New Roman"/>
                    <w:caps/>
                  </w:rPr>
                </w:pPr>
              </w:p>
            </w:tc>
          </w:tr>
          <w:tr w:rsidR="00E5579D" w:rsidRPr="003D3B23">
            <w:trPr>
              <w:trHeight w:val="1440"/>
              <w:jc w:val="center"/>
            </w:trPr>
            <w:sdt>
              <w:sdtPr>
                <w:rPr>
                  <w:rFonts w:ascii="Times New Roman" w:eastAsiaTheme="majorEastAsia" w:hAnsi="Times New Roman" w:cs="Times New Roman"/>
                  <w:sz w:val="72"/>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5579D" w:rsidRPr="003D3B23" w:rsidRDefault="00E5579D" w:rsidP="00E5579D">
                    <w:pPr>
                      <w:pStyle w:val="NoSpacing"/>
                      <w:jc w:val="center"/>
                      <w:rPr>
                        <w:rFonts w:ascii="Times New Roman" w:eastAsiaTheme="majorEastAsia" w:hAnsi="Times New Roman" w:cs="Times New Roman"/>
                        <w:sz w:val="80"/>
                        <w:szCs w:val="80"/>
                      </w:rPr>
                    </w:pPr>
                    <w:r w:rsidRPr="003D3B23">
                      <w:rPr>
                        <w:rFonts w:ascii="Times New Roman" w:eastAsiaTheme="majorEastAsia" w:hAnsi="Times New Roman" w:cs="Times New Roman"/>
                        <w:sz w:val="72"/>
                        <w:szCs w:val="80"/>
                      </w:rPr>
                      <w:t>UBC eHealth Summer Camp</w:t>
                    </w:r>
                  </w:p>
                </w:tc>
              </w:sdtContent>
            </w:sdt>
          </w:tr>
          <w:tr w:rsidR="00E5579D" w:rsidRPr="003D3B23">
            <w:trPr>
              <w:trHeight w:val="720"/>
              <w:jc w:val="center"/>
            </w:trPr>
            <w:sdt>
              <w:sdtPr>
                <w:rPr>
                  <w:rFonts w:ascii="Times New Roman" w:eastAsiaTheme="majorEastAsia" w:hAnsi="Times New Roman" w:cs="Times New Roman"/>
                  <w:sz w:val="40"/>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5579D" w:rsidRPr="003D3B23" w:rsidRDefault="00884C6B" w:rsidP="00882204">
                    <w:pPr>
                      <w:pStyle w:val="NoSpacing"/>
                      <w:jc w:val="center"/>
                      <w:rPr>
                        <w:rFonts w:ascii="Times New Roman" w:eastAsiaTheme="majorEastAsia" w:hAnsi="Times New Roman" w:cs="Times New Roman"/>
                        <w:sz w:val="44"/>
                        <w:szCs w:val="44"/>
                      </w:rPr>
                    </w:pPr>
                    <w:r w:rsidRPr="00882204">
                      <w:rPr>
                        <w:rFonts w:ascii="Times New Roman" w:eastAsiaTheme="majorEastAsia" w:hAnsi="Times New Roman" w:cs="Times New Roman"/>
                        <w:sz w:val="40"/>
                        <w:szCs w:val="44"/>
                      </w:rPr>
                      <w:t>App #</w:t>
                    </w:r>
                    <w:r w:rsidR="00D0572D" w:rsidRPr="00882204">
                      <w:rPr>
                        <w:rFonts w:ascii="Times New Roman" w:eastAsiaTheme="majorEastAsia" w:hAnsi="Times New Roman" w:cs="Times New Roman"/>
                        <w:sz w:val="40"/>
                        <w:szCs w:val="44"/>
                      </w:rPr>
                      <w:t>2</w:t>
                    </w:r>
                    <w:r w:rsidRPr="00882204">
                      <w:rPr>
                        <w:rFonts w:ascii="Times New Roman" w:eastAsiaTheme="majorEastAsia" w:hAnsi="Times New Roman" w:cs="Times New Roman"/>
                        <w:sz w:val="40"/>
                        <w:szCs w:val="44"/>
                      </w:rPr>
                      <w:t xml:space="preserve">: </w:t>
                    </w:r>
                    <w:r w:rsidR="000936F3" w:rsidRPr="00882204">
                      <w:rPr>
                        <w:rFonts w:ascii="Times New Roman" w:eastAsiaTheme="majorEastAsia" w:hAnsi="Times New Roman" w:cs="Times New Roman"/>
                        <w:sz w:val="40"/>
                        <w:szCs w:val="44"/>
                      </w:rPr>
                      <w:t xml:space="preserve">EMR </w:t>
                    </w:r>
                    <w:r w:rsidR="00F01BD1" w:rsidRPr="00882204">
                      <w:rPr>
                        <w:rFonts w:ascii="Times New Roman" w:eastAsiaTheme="majorEastAsia" w:hAnsi="Times New Roman" w:cs="Times New Roman"/>
                        <w:sz w:val="40"/>
                        <w:szCs w:val="44"/>
                      </w:rPr>
                      <w:t>Plug-</w:t>
                    </w:r>
                    <w:r w:rsidR="00882204" w:rsidRPr="00882204">
                      <w:rPr>
                        <w:rFonts w:ascii="Times New Roman" w:eastAsiaTheme="majorEastAsia" w:hAnsi="Times New Roman" w:cs="Times New Roman"/>
                        <w:sz w:val="40"/>
                        <w:szCs w:val="44"/>
                      </w:rPr>
                      <w:t>In: Remote Patient Observation App</w:t>
                    </w:r>
                  </w:p>
                </w:tc>
              </w:sdtContent>
            </w:sdt>
          </w:tr>
          <w:tr w:rsidR="00E5579D" w:rsidRPr="003D3B23">
            <w:trPr>
              <w:trHeight w:val="360"/>
              <w:jc w:val="center"/>
            </w:trPr>
            <w:tc>
              <w:tcPr>
                <w:tcW w:w="5000" w:type="pct"/>
                <w:vAlign w:val="center"/>
              </w:tcPr>
              <w:p w:rsidR="00E5579D" w:rsidRPr="003D3B23" w:rsidRDefault="00E5579D">
                <w:pPr>
                  <w:pStyle w:val="NoSpacing"/>
                  <w:jc w:val="center"/>
                  <w:rPr>
                    <w:rFonts w:ascii="Times New Roman" w:hAnsi="Times New Roman" w:cs="Times New Roman"/>
                  </w:rPr>
                </w:pPr>
              </w:p>
            </w:tc>
          </w:tr>
        </w:tbl>
        <w:p w:rsidR="00E5579D" w:rsidRPr="003D3B23" w:rsidRDefault="00E5579D">
          <w:pPr>
            <w:rPr>
              <w:rFonts w:ascii="Times New Roman" w:hAnsi="Times New Roman" w:cs="Times New Roman"/>
            </w:rPr>
          </w:pPr>
          <w:r w:rsidRPr="003D3B23">
            <w:rPr>
              <w:rFonts w:ascii="Times New Roman" w:hAnsi="Times New Roman" w:cs="Times New Roman"/>
              <w:noProof/>
            </w:rPr>
            <w:drawing>
              <wp:inline distT="0" distB="0" distL="0" distR="0">
                <wp:extent cx="5943600" cy="3816350"/>
                <wp:effectExtent l="19050" t="0" r="0" b="0"/>
                <wp:docPr id="9" name="Picture 8" descr="cam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logo.jpg"/>
                        <pic:cNvPicPr/>
                      </pic:nvPicPr>
                      <pic:blipFill>
                        <a:blip r:embed="rId9" cstate="print"/>
                        <a:stretch>
                          <a:fillRect/>
                        </a:stretch>
                      </pic:blipFill>
                      <pic:spPr>
                        <a:xfrm>
                          <a:off x="0" y="0"/>
                          <a:ext cx="5943600" cy="3816350"/>
                        </a:xfrm>
                        <a:prstGeom prst="rect">
                          <a:avLst/>
                        </a:prstGeom>
                      </pic:spPr>
                    </pic:pic>
                  </a:graphicData>
                </a:graphic>
              </wp:inline>
            </w:drawing>
          </w:r>
        </w:p>
        <w:tbl>
          <w:tblPr>
            <w:tblpPr w:leftFromText="187" w:rightFromText="187" w:horzAnchor="margin" w:tblpXSpec="center" w:tblpYSpec="bottom"/>
            <w:tblW w:w="5000" w:type="pct"/>
            <w:tblLook w:val="04A0"/>
          </w:tblPr>
          <w:tblGrid>
            <w:gridCol w:w="9576"/>
          </w:tblGrid>
          <w:tr w:rsidR="00E5579D" w:rsidRPr="003D3B23">
            <w:sdt>
              <w:sdtPr>
                <w:rPr>
                  <w:rFonts w:ascii="Times New Roman" w:hAnsi="Times New Roman" w:cs="Times New Roman"/>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E5579D" w:rsidRPr="003D3B23" w:rsidRDefault="004A738D" w:rsidP="004A738D">
                    <w:pPr>
                      <w:pStyle w:val="NoSpacing"/>
                      <w:rPr>
                        <w:rFonts w:ascii="Times New Roman" w:hAnsi="Times New Roman" w:cs="Times New Roman"/>
                      </w:rPr>
                    </w:pPr>
                    <w:r>
                      <w:rPr>
                        <w:rFonts w:ascii="Times New Roman" w:hAnsi="Times New Roman" w:cs="Times New Roman"/>
                      </w:rPr>
                      <w:t xml:space="preserve">© </w:t>
                    </w:r>
                    <w:r w:rsidR="00E5579D" w:rsidRPr="003D3B23">
                      <w:rPr>
                        <w:rFonts w:ascii="Times New Roman" w:hAnsi="Times New Roman" w:cs="Times New Roman"/>
                      </w:rPr>
                      <w:t>UBC eHealth Summer Camp</w:t>
                    </w:r>
                    <w:r w:rsidR="00EC5C5B" w:rsidRPr="003D3B23">
                      <w:rPr>
                        <w:rFonts w:ascii="Times New Roman" w:hAnsi="Times New Roman" w:cs="Times New Roman"/>
                      </w:rPr>
                      <w:t>; Matthew Toom; 2011</w:t>
                    </w:r>
                  </w:p>
                </w:tc>
              </w:sdtContent>
            </w:sdt>
          </w:tr>
        </w:tbl>
        <w:p w:rsidR="00E5579D" w:rsidRPr="003D3B23" w:rsidRDefault="00E5579D">
          <w:pPr>
            <w:rPr>
              <w:rFonts w:ascii="Times New Roman" w:hAnsi="Times New Roman" w:cs="Times New Roman"/>
            </w:rPr>
          </w:pPr>
        </w:p>
        <w:p w:rsidR="00E5579D" w:rsidRPr="003D3B23" w:rsidRDefault="00E5579D">
          <w:pPr>
            <w:rPr>
              <w:rFonts w:ascii="Times New Roman" w:eastAsia="Times New Roman" w:hAnsi="Times New Roman" w:cs="Times New Roman"/>
              <w:noProof/>
              <w:sz w:val="24"/>
              <w:szCs w:val="24"/>
            </w:rPr>
          </w:pPr>
          <w:r w:rsidRPr="003D3B23">
            <w:rPr>
              <w:rFonts w:ascii="Times New Roman" w:eastAsia="Times New Roman" w:hAnsi="Times New Roman" w:cs="Times New Roman"/>
              <w:noProof/>
              <w:sz w:val="24"/>
              <w:szCs w:val="24"/>
            </w:rPr>
            <w:br w:type="page"/>
          </w:r>
        </w:p>
      </w:sdtContent>
    </w:sdt>
    <w:p w:rsidR="007B3BAA" w:rsidRPr="003D3B23" w:rsidRDefault="00F01BD1" w:rsidP="007B3BAA">
      <w:pPr>
        <w:pStyle w:val="Heading2"/>
        <w:rPr>
          <w:color w:val="0070C0"/>
          <w:sz w:val="28"/>
          <w:szCs w:val="28"/>
        </w:rPr>
      </w:pPr>
      <w:r>
        <w:rPr>
          <w:color w:val="0070C0"/>
          <w:sz w:val="28"/>
          <w:szCs w:val="28"/>
        </w:rPr>
        <w:lastRenderedPageBreak/>
        <w:t>EMR</w:t>
      </w:r>
    </w:p>
    <w:p w:rsidR="00B618E1" w:rsidRPr="003D3B23" w:rsidRDefault="00F01BD1" w:rsidP="0066385D">
      <w:pPr>
        <w:pStyle w:val="NormalWeb"/>
        <w:ind w:left="720"/>
      </w:pPr>
      <w:r w:rsidRPr="00F01BD1">
        <w:t>An electronic medical record (EMR) is a computerized medical record created in an organization that delivers care, such as a hospital or physician's office.</w:t>
      </w:r>
    </w:p>
    <w:p w:rsidR="00F85884" w:rsidRPr="003D3B23" w:rsidRDefault="00F85884" w:rsidP="00F85884">
      <w:pPr>
        <w:pStyle w:val="Heading2"/>
        <w:rPr>
          <w:color w:val="0070C0"/>
          <w:sz w:val="28"/>
          <w:szCs w:val="28"/>
        </w:rPr>
      </w:pPr>
      <w:r w:rsidRPr="003D3B23">
        <w:rPr>
          <w:color w:val="0070C0"/>
          <w:sz w:val="28"/>
          <w:szCs w:val="28"/>
        </w:rPr>
        <w:t>Case Study</w:t>
      </w:r>
    </w:p>
    <w:p w:rsidR="000979AE" w:rsidRPr="003D3B23" w:rsidRDefault="008173ED" w:rsidP="00F01BD1">
      <w:pPr>
        <w:pStyle w:val="NormalWeb"/>
        <w:ind w:left="720"/>
      </w:pPr>
      <w:r>
        <w:rPr>
          <w:noProof/>
        </w:rPr>
        <w:drawing>
          <wp:anchor distT="0" distB="0" distL="114300" distR="114300" simplePos="0" relativeHeight="251658240" behindDoc="0" locked="0" layoutInCell="1" allowOverlap="1">
            <wp:simplePos x="0" y="0"/>
            <wp:positionH relativeFrom="column">
              <wp:posOffset>3150870</wp:posOffset>
            </wp:positionH>
            <wp:positionV relativeFrom="paragraph">
              <wp:posOffset>650240</wp:posOffset>
            </wp:positionV>
            <wp:extent cx="2667000" cy="1645920"/>
            <wp:effectExtent l="19050" t="0" r="0" b="0"/>
            <wp:wrapThrough wrapText="bothSides">
              <wp:wrapPolygon edited="0">
                <wp:start x="-154" y="0"/>
                <wp:lineTo x="-154" y="21250"/>
                <wp:lineTo x="21600" y="21250"/>
                <wp:lineTo x="21600" y="0"/>
                <wp:lineTo x="-154" y="0"/>
              </wp:wrapPolygon>
            </wp:wrapThrough>
            <wp:docPr id="4" name="Picture 3" descr="skin_e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_exam.jpg"/>
                    <pic:cNvPicPr/>
                  </pic:nvPicPr>
                  <pic:blipFill>
                    <a:blip r:embed="rId10" cstate="print"/>
                    <a:srcRect b="7771"/>
                    <a:stretch>
                      <a:fillRect/>
                    </a:stretch>
                  </pic:blipFill>
                  <pic:spPr>
                    <a:xfrm>
                      <a:off x="0" y="0"/>
                      <a:ext cx="2667000" cy="1645920"/>
                    </a:xfrm>
                    <a:prstGeom prst="rect">
                      <a:avLst/>
                    </a:prstGeom>
                  </pic:spPr>
                </pic:pic>
              </a:graphicData>
            </a:graphic>
          </wp:anchor>
        </w:drawing>
      </w:r>
      <w:r w:rsidR="00F01BD1">
        <w:t>A patient has travelled to some exotic jungles in the world. When she comes home, she presents to a clinic with a very unusual purple rash, ostensibly caused by an infection. The doctor has no idea what the rash is, so the patient is referred to a dermatologist (i.e. a doctor who specializes in skin problems). A week later, the patient comes into the dermatologist’s office but the rash is now gone! The patient tries to describe the rash but the dermatologist doesn’t know what to think because the description is not good enough. The dermatologist and is now worried that it will be difficult to determine what kind of infection the patient has!</w:t>
      </w:r>
    </w:p>
    <w:p w:rsidR="00F85884" w:rsidRPr="003D3B23" w:rsidRDefault="00F01BD1" w:rsidP="00F85884">
      <w:pPr>
        <w:pStyle w:val="Heading2"/>
        <w:rPr>
          <w:color w:val="0070C0"/>
          <w:sz w:val="28"/>
          <w:szCs w:val="28"/>
        </w:rPr>
      </w:pPr>
      <w:r>
        <w:rPr>
          <w:color w:val="0070C0"/>
          <w:sz w:val="28"/>
          <w:szCs w:val="28"/>
        </w:rPr>
        <w:t xml:space="preserve">EMR Plug-In: Remote Patient Observation </w:t>
      </w:r>
      <w:r w:rsidR="00823934">
        <w:rPr>
          <w:color w:val="0070C0"/>
          <w:sz w:val="28"/>
          <w:szCs w:val="28"/>
        </w:rPr>
        <w:t>App</w:t>
      </w:r>
    </w:p>
    <w:p w:rsidR="00823934" w:rsidRDefault="00823934" w:rsidP="00823934">
      <w:pPr>
        <w:pStyle w:val="NormalWeb"/>
        <w:ind w:left="720"/>
      </w:pPr>
      <w:r>
        <w:t xml:space="preserve">We are going to turn our Google Nexus One </w:t>
      </w:r>
      <w:r w:rsidR="00882204">
        <w:t>into a diagnostic device</w:t>
      </w:r>
      <w:r>
        <w:t xml:space="preserve"> that can record observations about a patient and add data to their medical file. The idea of this project is that a patient or doctor can take photos that constitute medical observations. The App then links the images into a patient’s EMR, like a plug-in</w:t>
      </w:r>
      <w:r w:rsidR="001D658F">
        <w:t>.</w:t>
      </w:r>
    </w:p>
    <w:p w:rsidR="003D3B23" w:rsidRPr="003D3B23" w:rsidRDefault="00823934" w:rsidP="00823934">
      <w:pPr>
        <w:pStyle w:val="NormalWeb"/>
        <w:ind w:left="720"/>
      </w:pPr>
      <w:r>
        <w:t xml:space="preserve">In order to do this, we will need to work with web-based components in the Google </w:t>
      </w:r>
      <w:proofErr w:type="spellStart"/>
      <w:r>
        <w:t>AppInventor</w:t>
      </w:r>
      <w:proofErr w:type="spellEnd"/>
      <w:r>
        <w:t xml:space="preserve"> as well as the Google Nexus One’s camera device</w:t>
      </w:r>
      <w:r w:rsidR="001D658F">
        <w:t>!</w:t>
      </w:r>
    </w:p>
    <w:p w:rsidR="00C35B1A" w:rsidRPr="003D3B23" w:rsidRDefault="00A33D2B" w:rsidP="003D3B23">
      <w:pPr>
        <w:rPr>
          <w:rFonts w:ascii="Times New Roman" w:hAnsi="Times New Roman" w:cs="Times New Roman"/>
          <w:b/>
          <w:color w:val="0070C0"/>
          <w:sz w:val="28"/>
          <w:szCs w:val="28"/>
        </w:rPr>
      </w:pPr>
      <w:r w:rsidRPr="003D3B23">
        <w:rPr>
          <w:rFonts w:ascii="Times New Roman" w:hAnsi="Times New Roman" w:cs="Times New Roman"/>
          <w:b/>
          <w:color w:val="0070C0"/>
          <w:sz w:val="28"/>
          <w:szCs w:val="28"/>
        </w:rPr>
        <w:t xml:space="preserve">Login to </w:t>
      </w:r>
      <w:proofErr w:type="spellStart"/>
      <w:r w:rsidRPr="003D3B23">
        <w:rPr>
          <w:rFonts w:ascii="Times New Roman" w:hAnsi="Times New Roman" w:cs="Times New Roman"/>
          <w:b/>
          <w:color w:val="0070C0"/>
          <w:sz w:val="28"/>
          <w:szCs w:val="28"/>
        </w:rPr>
        <w:t>AppInventor</w:t>
      </w:r>
      <w:proofErr w:type="spellEnd"/>
      <w:r w:rsidRPr="003D3B23">
        <w:rPr>
          <w:rFonts w:ascii="Times New Roman" w:hAnsi="Times New Roman" w:cs="Times New Roman"/>
          <w:b/>
          <w:color w:val="0070C0"/>
          <w:sz w:val="28"/>
          <w:szCs w:val="28"/>
        </w:rPr>
        <w:t xml:space="preserve"> &amp; Create a Project</w:t>
      </w:r>
    </w:p>
    <w:p w:rsidR="0039167F" w:rsidRPr="003D3B23" w:rsidRDefault="00A33D2B" w:rsidP="003D3B23">
      <w:pPr>
        <w:pStyle w:val="NormalWeb"/>
        <w:ind w:left="720"/>
        <w:rPr>
          <w:b/>
          <w:bCs/>
          <w:color w:val="0070C0"/>
          <w:sz w:val="28"/>
          <w:szCs w:val="28"/>
        </w:rPr>
      </w:pPr>
      <w:r w:rsidRPr="003D3B23">
        <w:t xml:space="preserve">Log into </w:t>
      </w:r>
      <w:proofErr w:type="spellStart"/>
      <w:r w:rsidRPr="003D3B23">
        <w:t>AppInventor</w:t>
      </w:r>
      <w:proofErr w:type="spellEnd"/>
      <w:r w:rsidRPr="003D3B23">
        <w:t xml:space="preserve"> at </w:t>
      </w:r>
      <w:hyperlink r:id="rId11" w:history="1">
        <w:r w:rsidRPr="003D3B23">
          <w:rPr>
            <w:rStyle w:val="Hyperlink"/>
          </w:rPr>
          <w:t>http://appinventor.googlelabs.com/</w:t>
        </w:r>
      </w:hyperlink>
      <w:r w:rsidRPr="003D3B23">
        <w:t xml:space="preserve"> </w:t>
      </w:r>
      <w:r w:rsidR="008E045E" w:rsidRPr="003D3B23">
        <w:t>and</w:t>
      </w:r>
      <w:r w:rsidRPr="003D3B23">
        <w:t xml:space="preserve"> </w:t>
      </w:r>
      <w:r w:rsidR="008E045E" w:rsidRPr="003D3B23">
        <w:t>c</w:t>
      </w:r>
      <w:r w:rsidRPr="003D3B23">
        <w:t xml:space="preserve">reate a </w:t>
      </w:r>
      <w:r w:rsidR="008E045E" w:rsidRPr="003D3B23">
        <w:t>p</w:t>
      </w:r>
      <w:r w:rsidRPr="003D3B23">
        <w:t xml:space="preserve">roject called </w:t>
      </w:r>
      <w:proofErr w:type="spellStart"/>
      <w:r w:rsidR="009B0359">
        <w:rPr>
          <w:i/>
        </w:rPr>
        <w:t>PatientObservation</w:t>
      </w:r>
      <w:proofErr w:type="spellEnd"/>
      <w:r w:rsidRPr="003D3B23">
        <w:t>.</w:t>
      </w:r>
    </w:p>
    <w:p w:rsidR="00E92A26" w:rsidRPr="003D3B23" w:rsidRDefault="00E92A26" w:rsidP="00E92A26">
      <w:pPr>
        <w:pStyle w:val="Heading2"/>
        <w:rPr>
          <w:color w:val="0070C0"/>
          <w:sz w:val="28"/>
          <w:szCs w:val="28"/>
        </w:rPr>
      </w:pPr>
      <w:r w:rsidRPr="003D3B23">
        <w:rPr>
          <w:color w:val="0070C0"/>
          <w:sz w:val="28"/>
          <w:szCs w:val="28"/>
        </w:rPr>
        <w:t>Set Title for the Project</w:t>
      </w:r>
    </w:p>
    <w:p w:rsidR="00E136D7" w:rsidRDefault="00E92A26" w:rsidP="00882204">
      <w:pPr>
        <w:pStyle w:val="NormalWeb"/>
        <w:ind w:left="720"/>
      </w:pPr>
      <w:r w:rsidRPr="003D3B23">
        <w:t xml:space="preserve">Under </w:t>
      </w:r>
      <w:r w:rsidRPr="003D3B23">
        <w:rPr>
          <w:i/>
        </w:rPr>
        <w:t>Components</w:t>
      </w:r>
      <w:r w:rsidRPr="003D3B23">
        <w:t xml:space="preserve">, </w:t>
      </w:r>
      <w:r w:rsidR="005F27FA" w:rsidRPr="003D3B23">
        <w:t>select</w:t>
      </w:r>
      <w:r w:rsidRPr="003D3B23">
        <w:t xml:space="preserve"> </w:t>
      </w:r>
      <w:r w:rsidRPr="003D3B23">
        <w:rPr>
          <w:i/>
        </w:rPr>
        <w:t>Screen1</w:t>
      </w:r>
      <w:r w:rsidR="005F27FA" w:rsidRPr="003D3B23">
        <w:t xml:space="preserve"> and then change the</w:t>
      </w:r>
      <w:r w:rsidRPr="003D3B23">
        <w:t xml:space="preserve"> title to </w:t>
      </w:r>
      <w:r w:rsidRPr="003D3B23">
        <w:rPr>
          <w:i/>
        </w:rPr>
        <w:t>“</w:t>
      </w:r>
      <w:r w:rsidR="00823934">
        <w:rPr>
          <w:i/>
        </w:rPr>
        <w:t>Remote Patient Observation App</w:t>
      </w:r>
      <w:r w:rsidRPr="003D3B23">
        <w:rPr>
          <w:i/>
        </w:rPr>
        <w:t>”</w:t>
      </w:r>
      <w:r w:rsidR="009B7AB8">
        <w:rPr>
          <w:i/>
        </w:rPr>
        <w:t xml:space="preserve">. </w:t>
      </w:r>
      <w:proofErr w:type="gramStart"/>
      <w:r w:rsidR="00A4751C" w:rsidRPr="00A4751C">
        <w:t xml:space="preserve">Set </w:t>
      </w:r>
      <w:proofErr w:type="spellStart"/>
      <w:r w:rsidR="00A4751C" w:rsidRPr="00A4751C">
        <w:rPr>
          <w:i/>
        </w:rPr>
        <w:t>ScreenOrientation</w:t>
      </w:r>
      <w:proofErr w:type="spellEnd"/>
      <w:r w:rsidR="00A4751C" w:rsidRPr="00A4751C">
        <w:t xml:space="preserve"> to </w:t>
      </w:r>
      <w:r w:rsidR="00A4751C" w:rsidRPr="00A4751C">
        <w:rPr>
          <w:i/>
        </w:rPr>
        <w:t>Portrait</w:t>
      </w:r>
      <w:r w:rsidR="00A4751C" w:rsidRPr="00A4751C">
        <w:t>.</w:t>
      </w:r>
      <w:proofErr w:type="gramEnd"/>
      <w:r w:rsidR="002D2759">
        <w:t xml:space="preserve"> </w:t>
      </w:r>
    </w:p>
    <w:p w:rsidR="002D2759" w:rsidRDefault="002D2759" w:rsidP="00882204">
      <w:pPr>
        <w:pStyle w:val="NormalWeb"/>
        <w:ind w:left="720"/>
      </w:pPr>
      <w:r>
        <w:rPr>
          <w:noProof/>
        </w:rPr>
        <w:lastRenderedPageBreak/>
        <w:drawing>
          <wp:inline distT="0" distB="0" distL="0" distR="0">
            <wp:extent cx="5465000" cy="2320290"/>
            <wp:effectExtent l="19050" t="0" r="2350" b="3810"/>
            <wp:docPr id="2" name="Picture 1" descr="camapp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p_fig1.jpg"/>
                    <pic:cNvPicPr/>
                  </pic:nvPicPr>
                  <pic:blipFill>
                    <a:blip r:embed="rId12" cstate="print"/>
                    <a:stretch>
                      <a:fillRect/>
                    </a:stretch>
                  </pic:blipFill>
                  <pic:spPr>
                    <a:xfrm>
                      <a:off x="0" y="0"/>
                      <a:ext cx="5461499" cy="2318804"/>
                    </a:xfrm>
                    <a:prstGeom prst="rect">
                      <a:avLst/>
                    </a:prstGeom>
                  </pic:spPr>
                </pic:pic>
              </a:graphicData>
            </a:graphic>
          </wp:inline>
        </w:drawing>
      </w:r>
    </w:p>
    <w:p w:rsidR="002D2759" w:rsidRPr="003D3B23" w:rsidRDefault="002D2759" w:rsidP="002D2759">
      <w:pPr>
        <w:pStyle w:val="Heading2"/>
        <w:rPr>
          <w:color w:val="0070C0"/>
          <w:sz w:val="28"/>
          <w:szCs w:val="28"/>
        </w:rPr>
      </w:pPr>
      <w:r>
        <w:rPr>
          <w:color w:val="0070C0"/>
          <w:sz w:val="28"/>
          <w:szCs w:val="28"/>
        </w:rPr>
        <w:t>Set up the Design</w:t>
      </w:r>
    </w:p>
    <w:p w:rsidR="002D2759" w:rsidRDefault="002D2759" w:rsidP="002D2759">
      <w:pPr>
        <w:pStyle w:val="NormalWeb"/>
        <w:ind w:left="720"/>
      </w:pPr>
      <w:r>
        <w:t>We want to build an App that will allow the user to write about an observation for a patient and then take a photo so submit to their medical record.</w:t>
      </w:r>
    </w:p>
    <w:p w:rsidR="002D2759" w:rsidRDefault="002D2759" w:rsidP="002D2759">
      <w:pPr>
        <w:pStyle w:val="NormalWeb"/>
        <w:ind w:left="720"/>
      </w:pPr>
      <w:r>
        <w:t xml:space="preserve">The first step to doing this is to designing the user interface. We will need to add a </w:t>
      </w:r>
      <w:r w:rsidRPr="002D2759">
        <w:rPr>
          <w:i/>
        </w:rPr>
        <w:t>Label</w:t>
      </w:r>
      <w:r>
        <w:t xml:space="preserve">, </w:t>
      </w:r>
      <w:proofErr w:type="spellStart"/>
      <w:r w:rsidRPr="002D2759">
        <w:rPr>
          <w:i/>
        </w:rPr>
        <w:t>TextBox</w:t>
      </w:r>
      <w:proofErr w:type="spellEnd"/>
      <w:r>
        <w:t xml:space="preserve">, </w:t>
      </w:r>
      <w:r w:rsidRPr="002D2759">
        <w:rPr>
          <w:i/>
        </w:rPr>
        <w:t>Label</w:t>
      </w:r>
      <w:r>
        <w:t xml:space="preserve">, </w:t>
      </w:r>
      <w:proofErr w:type="spellStart"/>
      <w:r w:rsidRPr="002D2759">
        <w:rPr>
          <w:i/>
        </w:rPr>
        <w:t>TextBox</w:t>
      </w:r>
      <w:proofErr w:type="spellEnd"/>
      <w:r>
        <w:t xml:space="preserve">, </w:t>
      </w:r>
      <w:r w:rsidRPr="002D2759">
        <w:rPr>
          <w:i/>
        </w:rPr>
        <w:t>Button</w:t>
      </w:r>
      <w:r w:rsidR="00E33B6F">
        <w:t>,</w:t>
      </w:r>
      <w:r>
        <w:t xml:space="preserve"> </w:t>
      </w:r>
      <w:r w:rsidR="00E33B6F" w:rsidRPr="002D2759">
        <w:rPr>
          <w:i/>
        </w:rPr>
        <w:t>Image</w:t>
      </w:r>
      <w:r w:rsidR="00E33B6F">
        <w:t xml:space="preserve"> and </w:t>
      </w:r>
      <w:r w:rsidRPr="002D2759">
        <w:rPr>
          <w:i/>
        </w:rPr>
        <w:t>Label</w:t>
      </w:r>
      <w:r>
        <w:t xml:space="preserve"> in that order, from top to bottom. Add each item by dragging it form the </w:t>
      </w:r>
      <w:r w:rsidRPr="002D2759">
        <w:rPr>
          <w:i/>
        </w:rPr>
        <w:t>Basic</w:t>
      </w:r>
      <w:r>
        <w:t xml:space="preserve"> section of the palette into the canvas. Finally, from the </w:t>
      </w:r>
      <w:r w:rsidRPr="002D2759">
        <w:rPr>
          <w:i/>
        </w:rPr>
        <w:t>Media</w:t>
      </w:r>
      <w:r>
        <w:t xml:space="preserve"> section of the canvas, drag in a </w:t>
      </w:r>
      <w:r w:rsidRPr="002D2759">
        <w:rPr>
          <w:i/>
        </w:rPr>
        <w:t>Camera</w:t>
      </w:r>
      <w:r>
        <w:t xml:space="preserve"> object. It is a </w:t>
      </w:r>
      <w:r w:rsidRPr="002D2759">
        <w:rPr>
          <w:i/>
        </w:rPr>
        <w:t>Non-Visible</w:t>
      </w:r>
      <w:r>
        <w:t xml:space="preserve"> object.</w:t>
      </w:r>
      <w:r w:rsidR="001408B6">
        <w:t xml:space="preserve"> Now, you should have the following:</w:t>
      </w:r>
    </w:p>
    <w:p w:rsidR="001408B6" w:rsidRDefault="00244989" w:rsidP="002D2759">
      <w:pPr>
        <w:pStyle w:val="NormalWeb"/>
        <w:ind w:left="720"/>
      </w:pPr>
      <w:r>
        <w:rPr>
          <w:noProof/>
        </w:rPr>
        <w:pict>
          <v:shapetype id="_x0000_t32" coordsize="21600,21600" o:spt="32" o:oned="t" path="m,l21600,21600e" filled="f">
            <v:path arrowok="t" fillok="f" o:connecttype="none"/>
            <o:lock v:ext="edit" shapetype="t"/>
          </v:shapetype>
          <v:shape id="_x0000_s1107" type="#_x0000_t32" style="position:absolute;left:0;text-align:left;margin-left:164.3pt;margin-top:141.5pt;width:11.7pt;height:11.7pt;flip:x y;z-index:251662336" o:connectortype="straight" strokecolor="red">
            <v:stroke endarrow="block"/>
          </v:shape>
        </w:pict>
      </w:r>
      <w:r>
        <w:rPr>
          <w:noProof/>
        </w:rPr>
        <w:pict>
          <v:shape id="_x0000_s1108" type="#_x0000_t32" style="position:absolute;left:0;text-align:left;margin-left:174.75pt;margin-top:120.6pt;width:14.4pt;height:2.7pt;flip:x y;z-index:251663360" o:connectortype="straight" strokecolor="red">
            <v:stroke endarrow="block"/>
          </v:shape>
        </w:pict>
      </w:r>
      <w:r>
        <w:rPr>
          <w:noProof/>
        </w:rPr>
        <w:pict>
          <v:shape id="_x0000_s1106" type="#_x0000_t32" style="position:absolute;left:0;text-align:left;margin-left:164.3pt;margin-top:92pt;width:17.1pt;height:8.1pt;flip:x;z-index:251661312" o:connectortype="straight" strokecolor="red">
            <v:stroke endarrow="block"/>
          </v:shape>
        </w:pict>
      </w:r>
      <w:r>
        <w:rPr>
          <w:noProof/>
        </w:rPr>
        <w:pict>
          <v:shape id="_x0000_s1105" type="#_x0000_t32" style="position:absolute;left:0;text-align:left;margin-left:167.4pt;margin-top:73.1pt;width:17.1pt;height:7.2pt;flip:x;z-index:251660288" o:connectortype="straight" strokecolor="red">
            <v:stroke endarrow="block"/>
          </v:shape>
        </w:pict>
      </w:r>
      <w:r>
        <w:rPr>
          <w:noProof/>
        </w:rPr>
        <w:pict>
          <v:shape id="_x0000_s1104" type="#_x0000_t32" style="position:absolute;left:0;text-align:left;margin-left:208.8pt;margin-top:243.2pt;width:27.9pt;height:3.6pt;flip:x;z-index:251659264" o:connectortype="straight" strokecolor="red">
            <v:stroke endarrow="block"/>
          </v:shape>
        </w:pict>
      </w:r>
      <w:r w:rsidR="00D95AAA">
        <w:rPr>
          <w:noProof/>
        </w:rPr>
        <w:drawing>
          <wp:inline distT="0" distB="0" distL="0" distR="0">
            <wp:extent cx="5088062" cy="3289298"/>
            <wp:effectExtent l="19050" t="0" r="0" b="0"/>
            <wp:docPr id="3" name="Picture 2" descr="camapp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p_fig2.jpg"/>
                    <pic:cNvPicPr/>
                  </pic:nvPicPr>
                  <pic:blipFill>
                    <a:blip r:embed="rId13" cstate="print"/>
                    <a:stretch>
                      <a:fillRect/>
                    </a:stretch>
                  </pic:blipFill>
                  <pic:spPr>
                    <a:xfrm>
                      <a:off x="0" y="0"/>
                      <a:ext cx="5088062" cy="3289298"/>
                    </a:xfrm>
                    <a:prstGeom prst="rect">
                      <a:avLst/>
                    </a:prstGeom>
                  </pic:spPr>
                </pic:pic>
              </a:graphicData>
            </a:graphic>
          </wp:inline>
        </w:drawing>
      </w:r>
    </w:p>
    <w:p w:rsidR="002D2759" w:rsidRPr="00A009A4" w:rsidRDefault="00D95AAA" w:rsidP="002D2759">
      <w:pPr>
        <w:pStyle w:val="NormalWeb"/>
        <w:ind w:left="720"/>
        <w:rPr>
          <w:color w:val="FF0000"/>
        </w:rPr>
      </w:pPr>
      <w:r>
        <w:t xml:space="preserve">Notice the </w:t>
      </w:r>
      <w:r w:rsidRPr="00D95AAA">
        <w:rPr>
          <w:i/>
        </w:rPr>
        <w:t>Camera</w:t>
      </w:r>
      <w:r>
        <w:t xml:space="preserve"> object in the figure above.</w:t>
      </w:r>
    </w:p>
    <w:p w:rsidR="008173ED" w:rsidRDefault="00A009A4" w:rsidP="002D2759">
      <w:pPr>
        <w:pStyle w:val="NormalWeb"/>
        <w:ind w:left="720"/>
      </w:pPr>
      <w:r>
        <w:lastRenderedPageBreak/>
        <w:t xml:space="preserve">In the image above, we will need to change the caption of the </w:t>
      </w:r>
      <w:r w:rsidRPr="00A009A4">
        <w:rPr>
          <w:i/>
        </w:rPr>
        <w:t>Label</w:t>
      </w:r>
      <w:r>
        <w:t xml:space="preserve"> objects and the caption of the </w:t>
      </w:r>
      <w:r w:rsidR="00585BCB" w:rsidRPr="00585BCB">
        <w:rPr>
          <w:i/>
        </w:rPr>
        <w:t>B</w:t>
      </w:r>
      <w:r w:rsidRPr="00585BCB">
        <w:rPr>
          <w:i/>
        </w:rPr>
        <w:t>utton</w:t>
      </w:r>
      <w:r>
        <w:t>. The first two labels will read “Patient Name:” and “Observations:</w:t>
      </w:r>
      <w:proofErr w:type="gramStart"/>
      <w:r>
        <w:t>”.</w:t>
      </w:r>
      <w:proofErr w:type="gramEnd"/>
      <w:r>
        <w:t xml:space="preserve"> The </w:t>
      </w:r>
      <w:r w:rsidRPr="00A009A4">
        <w:rPr>
          <w:i/>
        </w:rPr>
        <w:t>Button</w:t>
      </w:r>
      <w:r>
        <w:t xml:space="preserve"> should say “Take Photo and Submit Observation”. </w:t>
      </w:r>
      <w:r w:rsidR="00585BCB">
        <w:t>If you want,</w:t>
      </w:r>
      <w:r>
        <w:t xml:space="preserve"> increase the </w:t>
      </w:r>
      <w:proofErr w:type="spellStart"/>
      <w:r>
        <w:t>TextSize</w:t>
      </w:r>
      <w:proofErr w:type="spellEnd"/>
      <w:r>
        <w:t xml:space="preserve"> of all your </w:t>
      </w:r>
      <w:r w:rsidRPr="00A009A4">
        <w:rPr>
          <w:i/>
        </w:rPr>
        <w:t>Label</w:t>
      </w:r>
      <w:r>
        <w:t xml:space="preserve"> objects and your </w:t>
      </w:r>
      <w:r w:rsidRPr="00A009A4">
        <w:rPr>
          <w:i/>
        </w:rPr>
        <w:t>Button</w:t>
      </w:r>
      <w:r>
        <w:t xml:space="preserve"> up to 17, from the default of 14</w:t>
      </w:r>
      <w:r w:rsidR="00585BCB">
        <w:t>.</w:t>
      </w:r>
    </w:p>
    <w:p w:rsidR="00585BCB" w:rsidRPr="00585BCB" w:rsidRDefault="00244989" w:rsidP="00585BCB">
      <w:pPr>
        <w:pStyle w:val="NormalWeb"/>
        <w:ind w:left="720"/>
        <w:rPr>
          <w:i/>
        </w:rPr>
      </w:pPr>
      <w:r w:rsidRPr="00244989">
        <w:rPr>
          <w:noProof/>
        </w:rPr>
        <w:pict>
          <v:shape id="_x0000_s1115" type="#_x0000_t32" style="position:absolute;left:0;text-align:left;margin-left:341.4pt;margin-top:60.65pt;width:15.5pt;height:9.65pt;flip:x;z-index:251671552" o:connectortype="straight" strokecolor="red">
            <v:stroke endarrow="block"/>
          </v:shape>
        </w:pict>
      </w:r>
      <w:r w:rsidR="00585BCB">
        <w:rPr>
          <w:noProof/>
        </w:rPr>
        <w:drawing>
          <wp:anchor distT="0" distB="0" distL="114300" distR="114300" simplePos="0" relativeHeight="251670528" behindDoc="1" locked="0" layoutInCell="1" allowOverlap="1">
            <wp:simplePos x="0" y="0"/>
            <wp:positionH relativeFrom="column">
              <wp:posOffset>3933190</wp:posOffset>
            </wp:positionH>
            <wp:positionV relativeFrom="paragraph">
              <wp:posOffset>26670</wp:posOffset>
            </wp:positionV>
            <wp:extent cx="1781175" cy="1723390"/>
            <wp:effectExtent l="19050" t="0" r="9525" b="0"/>
            <wp:wrapTight wrapText="bothSides">
              <wp:wrapPolygon edited="0">
                <wp:start x="-231" y="0"/>
                <wp:lineTo x="-231" y="21250"/>
                <wp:lineTo x="21716" y="21250"/>
                <wp:lineTo x="21716" y="0"/>
                <wp:lineTo x="-231" y="0"/>
              </wp:wrapPolygon>
            </wp:wrapTight>
            <wp:docPr id="8" name="Picture 7" descr="camapp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p_fig4.jpg"/>
                    <pic:cNvPicPr/>
                  </pic:nvPicPr>
                  <pic:blipFill>
                    <a:blip r:embed="rId14" cstate="print"/>
                    <a:stretch>
                      <a:fillRect/>
                    </a:stretch>
                  </pic:blipFill>
                  <pic:spPr>
                    <a:xfrm>
                      <a:off x="0" y="0"/>
                      <a:ext cx="1781175" cy="1723390"/>
                    </a:xfrm>
                    <a:prstGeom prst="rect">
                      <a:avLst/>
                    </a:prstGeom>
                  </pic:spPr>
                </pic:pic>
              </a:graphicData>
            </a:graphic>
          </wp:anchor>
        </w:drawing>
      </w:r>
      <w:r w:rsidR="00585BCB">
        <w:t xml:space="preserve">The last </w:t>
      </w:r>
      <w:r w:rsidR="00585BCB" w:rsidRPr="00A009A4">
        <w:rPr>
          <w:i/>
        </w:rPr>
        <w:t>Label</w:t>
      </w:r>
      <w:r w:rsidR="00585BCB">
        <w:t xml:space="preserve"> object should be set to have a blank caption</w:t>
      </w:r>
      <w:r w:rsidR="00E25A0D">
        <w:t xml:space="preserve"> (i.e. </w:t>
      </w:r>
      <w:r w:rsidR="00E25A0D" w:rsidRPr="00E25A0D">
        <w:rPr>
          <w:i/>
        </w:rPr>
        <w:t>Text</w:t>
      </w:r>
      <w:r w:rsidR="00E25A0D">
        <w:t xml:space="preserve"> attribute)</w:t>
      </w:r>
      <w:r w:rsidR="00585BCB">
        <w:t xml:space="preserve"> and the </w:t>
      </w:r>
      <w:proofErr w:type="spellStart"/>
      <w:r w:rsidR="00585BCB" w:rsidRPr="000028D8">
        <w:rPr>
          <w:i/>
        </w:rPr>
        <w:t>TextColor</w:t>
      </w:r>
      <w:proofErr w:type="spellEnd"/>
      <w:r w:rsidR="00585BCB">
        <w:t xml:space="preserve"> attribute should be set to </w:t>
      </w:r>
      <w:r w:rsidR="00585BCB" w:rsidRPr="000028D8">
        <w:rPr>
          <w:i/>
        </w:rPr>
        <w:t>Gray</w:t>
      </w:r>
      <w:r w:rsidR="00585BCB">
        <w:t xml:space="preserve">. This last </w:t>
      </w:r>
      <w:r w:rsidR="00585BCB" w:rsidRPr="009E7C76">
        <w:rPr>
          <w:i/>
        </w:rPr>
        <w:t>Label</w:t>
      </w:r>
      <w:r w:rsidR="00585BCB">
        <w:t xml:space="preserve"> will be used to </w:t>
      </w:r>
      <w:r w:rsidR="00BA4F31">
        <w:t>display</w:t>
      </w:r>
      <w:r w:rsidR="00585BCB">
        <w:t xml:space="preserve"> the status of our communication with the server. </w:t>
      </w:r>
      <w:r w:rsidR="00585BCB" w:rsidRPr="00585BCB">
        <w:rPr>
          <w:i/>
        </w:rPr>
        <w:t>(See the example to the right).</w:t>
      </w:r>
      <w:r w:rsidR="00AD46B2">
        <w:rPr>
          <w:i/>
        </w:rPr>
        <w:br/>
      </w:r>
    </w:p>
    <w:p w:rsidR="00585BCB" w:rsidRDefault="00244989" w:rsidP="00585BCB">
      <w:pPr>
        <w:pStyle w:val="NormalWeb"/>
        <w:ind w:left="720"/>
      </w:pPr>
      <w:r>
        <w:rPr>
          <w:noProof/>
        </w:rPr>
        <w:pict>
          <v:shape id="_x0000_s1116" type="#_x0000_t32" style="position:absolute;left:0;text-align:left;margin-left:375.85pt;margin-top:29.95pt;width:17.25pt;height:5.55pt;z-index:251672576" o:connectortype="straight" strokecolor="red">
            <v:stroke endarrow="block"/>
          </v:shape>
        </w:pict>
      </w:r>
      <w:r>
        <w:rPr>
          <w:noProof/>
        </w:rPr>
        <w:pict>
          <v:shape id="_x0000_s1117" type="#_x0000_t32" style="position:absolute;left:0;text-align:left;margin-left:378.95pt;margin-top:-.05pt;width:14.15pt;height:3.8pt;z-index:251673600" o:connectortype="straight" strokecolor="red">
            <v:stroke endarrow="block"/>
          </v:shape>
        </w:pict>
      </w:r>
      <w:r w:rsidR="00AD46B2">
        <w:t xml:space="preserve">For both </w:t>
      </w:r>
      <w:proofErr w:type="spellStart"/>
      <w:r w:rsidR="00AD46B2" w:rsidRPr="00021388">
        <w:rPr>
          <w:i/>
        </w:rPr>
        <w:t>TextBox</w:t>
      </w:r>
      <w:proofErr w:type="spellEnd"/>
      <w:r w:rsidR="00AD46B2">
        <w:t xml:space="preserve"> objects, set the </w:t>
      </w:r>
      <w:r w:rsidR="00AD46B2" w:rsidRPr="00021388">
        <w:rPr>
          <w:i/>
        </w:rPr>
        <w:t>Hint</w:t>
      </w:r>
      <w:r w:rsidR="00AD46B2">
        <w:t xml:space="preserve"> attribute to empty. </w:t>
      </w:r>
      <w:r w:rsidR="00585BCB">
        <w:t xml:space="preserve">For the second </w:t>
      </w:r>
      <w:proofErr w:type="spellStart"/>
      <w:r w:rsidR="00585BCB" w:rsidRPr="00844547">
        <w:rPr>
          <w:i/>
        </w:rPr>
        <w:t>TextBox</w:t>
      </w:r>
      <w:proofErr w:type="spellEnd"/>
      <w:r w:rsidR="00AD46B2" w:rsidRPr="00AD46B2">
        <w:t xml:space="preserve"> only</w:t>
      </w:r>
      <w:r w:rsidR="00585BCB">
        <w:t xml:space="preserve">, set the </w:t>
      </w:r>
      <w:r w:rsidR="00585BCB" w:rsidRPr="00844547">
        <w:rPr>
          <w:i/>
        </w:rPr>
        <w:t>Height</w:t>
      </w:r>
      <w:r w:rsidR="00585BCB">
        <w:t xml:space="preserve"> to 80 pixels</w:t>
      </w:r>
      <w:r w:rsidR="00AD46B2">
        <w:t xml:space="preserve"> </w:t>
      </w:r>
      <w:r w:rsidR="00585BCB">
        <w:t>as is shown below:</w:t>
      </w:r>
    </w:p>
    <w:p w:rsidR="00A4751C" w:rsidRDefault="00244989" w:rsidP="000028D8">
      <w:pPr>
        <w:pStyle w:val="NormalWeb"/>
        <w:ind w:left="720"/>
      </w:pPr>
      <w:r>
        <w:rPr>
          <w:noProof/>
        </w:rPr>
        <w:pict>
          <v:shape id="_x0000_s1119" type="#_x0000_t32" style="position:absolute;left:0;text-align:left;margin-left:244.25pt;margin-top:44.6pt;width:13.8pt;height:7.2pt;flip:x;z-index:251675648" o:connectortype="straight" strokecolor="red">
            <v:stroke endarrow="block"/>
          </v:shape>
        </w:pict>
      </w:r>
      <w:r>
        <w:rPr>
          <w:noProof/>
        </w:rPr>
        <w:pict>
          <v:shape id="_x0000_s1111" type="#_x0000_t32" style="position:absolute;left:0;text-align:left;margin-left:149.5pt;margin-top:87pt;width:14.8pt;height:11pt;flip:x;z-index:251666432" o:connectortype="straight" strokecolor="red">
            <v:stroke endarrow="block"/>
          </v:shape>
        </w:pict>
      </w:r>
      <w:r>
        <w:rPr>
          <w:noProof/>
        </w:rPr>
        <w:pict>
          <v:shape id="_x0000_s1110" type="#_x0000_t32" style="position:absolute;left:0;text-align:left;margin-left:95.1pt;margin-top:56.55pt;width:14.85pt;height:4.85pt;flip:x;z-index:251665408" o:connectortype="straight" strokecolor="red">
            <v:stroke endarrow="block"/>
          </v:shape>
        </w:pict>
      </w:r>
      <w:r>
        <w:rPr>
          <w:noProof/>
        </w:rPr>
        <w:pict>
          <v:shape id="_x0000_s1109" type="#_x0000_t32" style="position:absolute;left:0;text-align:left;margin-left:95.1pt;margin-top:35.6pt;width:12.75pt;height:6.9pt;flip:x;z-index:251664384" o:connectortype="straight" strokecolor="red">
            <v:stroke endarrow="block"/>
          </v:shape>
        </w:pict>
      </w:r>
      <w:r>
        <w:rPr>
          <w:noProof/>
        </w:rPr>
        <w:pict>
          <v:shape id="_x0000_s1118" type="#_x0000_t32" style="position:absolute;left:0;text-align:left;margin-left:274.55pt;margin-top:124.5pt;width:16.2pt;height:5.5pt;z-index:251674624" o:connectortype="straight" strokecolor="red">
            <v:stroke endarrow="block"/>
          </v:shape>
        </w:pict>
      </w:r>
      <w:r>
        <w:rPr>
          <w:noProof/>
        </w:rPr>
        <w:pict>
          <v:shape id="_x0000_s1114" type="#_x0000_t32" style="position:absolute;left:0;text-align:left;margin-left:272.5pt;margin-top:246.4pt;width:16.2pt;height:3.45pt;z-index:251669504" o:connectortype="straight" strokecolor="red">
            <v:stroke endarrow="block"/>
          </v:shape>
        </w:pict>
      </w:r>
      <w:r w:rsidR="009E7C76">
        <w:rPr>
          <w:noProof/>
        </w:rPr>
        <w:drawing>
          <wp:inline distT="0" distB="0" distL="0" distR="0">
            <wp:extent cx="4158601" cy="3233498"/>
            <wp:effectExtent l="19050" t="0" r="0" b="5002"/>
            <wp:docPr id="7" name="Picture 6" descr="camapp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p_fig3.jpg"/>
                    <pic:cNvPicPr/>
                  </pic:nvPicPr>
                  <pic:blipFill>
                    <a:blip r:embed="rId15" cstate="print"/>
                    <a:stretch>
                      <a:fillRect/>
                    </a:stretch>
                  </pic:blipFill>
                  <pic:spPr>
                    <a:xfrm>
                      <a:off x="0" y="0"/>
                      <a:ext cx="4158601" cy="3233498"/>
                    </a:xfrm>
                    <a:prstGeom prst="rect">
                      <a:avLst/>
                    </a:prstGeom>
                  </pic:spPr>
                </pic:pic>
              </a:graphicData>
            </a:graphic>
          </wp:inline>
        </w:drawing>
      </w:r>
    </w:p>
    <w:p w:rsidR="000028D8" w:rsidRPr="003D3B23" w:rsidRDefault="000028D8" w:rsidP="000028D8">
      <w:pPr>
        <w:pStyle w:val="Heading2"/>
        <w:rPr>
          <w:color w:val="0070C0"/>
          <w:sz w:val="28"/>
          <w:szCs w:val="28"/>
        </w:rPr>
      </w:pPr>
      <w:r>
        <w:rPr>
          <w:color w:val="0070C0"/>
          <w:sz w:val="28"/>
          <w:szCs w:val="28"/>
        </w:rPr>
        <w:t>Load the Blocks Editor</w:t>
      </w:r>
    </w:p>
    <w:p w:rsidR="008D5FF9" w:rsidRDefault="000028D8" w:rsidP="008D5FF9">
      <w:pPr>
        <w:pStyle w:val="NormalWeb"/>
        <w:ind w:left="720"/>
      </w:pPr>
      <w:r>
        <w:t xml:space="preserve">Now we are ready to set up the programming for the App! Click on </w:t>
      </w:r>
      <w:r w:rsidRPr="000028D8">
        <w:rPr>
          <w:i/>
        </w:rPr>
        <w:t>“Open the Blocks Editor”</w:t>
      </w:r>
      <w:r>
        <w:t xml:space="preserve"> </w:t>
      </w:r>
      <w:r w:rsidR="004D4E9E">
        <w:t>and we will begin the programming steps</w:t>
      </w:r>
      <w:r w:rsidR="008D5FF9">
        <w:t>.</w:t>
      </w:r>
    </w:p>
    <w:p w:rsidR="008D5FF9" w:rsidRDefault="008D5FF9">
      <w:pPr>
        <w:rPr>
          <w:rFonts w:ascii="Times New Roman" w:eastAsia="Times New Roman" w:hAnsi="Times New Roman" w:cs="Times New Roman"/>
          <w:sz w:val="24"/>
          <w:szCs w:val="24"/>
        </w:rPr>
      </w:pPr>
      <w:r>
        <w:br w:type="page"/>
      </w:r>
    </w:p>
    <w:p w:rsidR="008D5FF9" w:rsidRPr="008D5FF9" w:rsidRDefault="008D5FF9" w:rsidP="008D5FF9">
      <w:pPr>
        <w:pStyle w:val="Heading2"/>
        <w:rPr>
          <w:color w:val="0070C0"/>
          <w:u w:val="single"/>
        </w:rPr>
      </w:pPr>
      <w:r w:rsidRPr="008D5FF9">
        <w:rPr>
          <w:color w:val="0070C0"/>
          <w:u w:val="single"/>
        </w:rPr>
        <w:lastRenderedPageBreak/>
        <w:t>Phase 1</w:t>
      </w:r>
    </w:p>
    <w:p w:rsidR="008D5FF9" w:rsidRPr="008D5FF9" w:rsidRDefault="008D5FF9" w:rsidP="008D5FF9">
      <w:pPr>
        <w:pStyle w:val="NormalWeb"/>
        <w:ind w:left="720"/>
        <w:rPr>
          <w:u w:val="single"/>
        </w:rPr>
      </w:pPr>
      <w:r w:rsidRPr="008D5FF9">
        <w:rPr>
          <w:u w:val="single"/>
        </w:rPr>
        <w:t>We will begin by hooking up the phone’s camera so that you can take a picture and load it into your App.</w:t>
      </w:r>
    </w:p>
    <w:p w:rsidR="008D5FF9" w:rsidRPr="003D3B23" w:rsidRDefault="008D5FF9" w:rsidP="008D5FF9">
      <w:pPr>
        <w:pStyle w:val="Heading2"/>
        <w:rPr>
          <w:color w:val="0070C0"/>
          <w:sz w:val="28"/>
          <w:szCs w:val="28"/>
        </w:rPr>
      </w:pPr>
      <w:r>
        <w:rPr>
          <w:color w:val="0070C0"/>
          <w:sz w:val="28"/>
          <w:szCs w:val="28"/>
        </w:rPr>
        <w:t>Setting up the Camera</w:t>
      </w:r>
    </w:p>
    <w:p w:rsidR="008D5FF9" w:rsidRDefault="004A43FE" w:rsidP="008D5FF9">
      <w:pPr>
        <w:pStyle w:val="NormalWeb"/>
        <w:ind w:left="720"/>
      </w:pPr>
      <w:r>
        <w:t xml:space="preserve">It’s really easy to set up the phone’s camera with your App. </w:t>
      </w:r>
      <w:r w:rsidR="00DC7A39">
        <w:t>Add the following puzzle pieces into the Blocks Editor:</w:t>
      </w:r>
    </w:p>
    <w:tbl>
      <w:tblPr>
        <w:tblStyle w:val="TableGrid"/>
        <w:tblW w:w="0" w:type="auto"/>
        <w:tblInd w:w="720" w:type="dxa"/>
        <w:tblLook w:val="04A0"/>
      </w:tblPr>
      <w:tblGrid>
        <w:gridCol w:w="3051"/>
        <w:gridCol w:w="2922"/>
        <w:gridCol w:w="2883"/>
      </w:tblGrid>
      <w:tr w:rsidR="00C62287" w:rsidTr="00C62287">
        <w:tc>
          <w:tcPr>
            <w:tcW w:w="3192" w:type="dxa"/>
          </w:tcPr>
          <w:p w:rsidR="00C62287" w:rsidRDefault="00C62287" w:rsidP="008D5FF9">
            <w:pPr>
              <w:pStyle w:val="NormalWeb"/>
            </w:pPr>
            <w:r>
              <w:t>Puzzle Piece</w:t>
            </w:r>
          </w:p>
        </w:tc>
        <w:tc>
          <w:tcPr>
            <w:tcW w:w="3192" w:type="dxa"/>
          </w:tcPr>
          <w:p w:rsidR="00C62287" w:rsidRDefault="00C62287" w:rsidP="008D5FF9">
            <w:pPr>
              <w:pStyle w:val="NormalWeb"/>
            </w:pPr>
            <w:r>
              <w:t>Path</w:t>
            </w:r>
          </w:p>
        </w:tc>
        <w:tc>
          <w:tcPr>
            <w:tcW w:w="3192" w:type="dxa"/>
          </w:tcPr>
          <w:p w:rsidR="00C62287" w:rsidRDefault="00C62287" w:rsidP="008D5FF9">
            <w:pPr>
              <w:pStyle w:val="NormalWeb"/>
            </w:pPr>
            <w:r>
              <w:t>What Does it Do?</w:t>
            </w:r>
          </w:p>
        </w:tc>
      </w:tr>
      <w:tr w:rsidR="00C62287" w:rsidTr="00C62287">
        <w:tc>
          <w:tcPr>
            <w:tcW w:w="3192" w:type="dxa"/>
          </w:tcPr>
          <w:p w:rsidR="00C62287" w:rsidRDefault="00C62287" w:rsidP="008D5FF9">
            <w:pPr>
              <w:pStyle w:val="NormalWeb"/>
            </w:pPr>
            <w:proofErr w:type="spellStart"/>
            <w:r>
              <w:t>Button.Click</w:t>
            </w:r>
            <w:proofErr w:type="spellEnd"/>
          </w:p>
        </w:tc>
        <w:tc>
          <w:tcPr>
            <w:tcW w:w="3192" w:type="dxa"/>
          </w:tcPr>
          <w:p w:rsidR="00C62287" w:rsidRDefault="00C62287" w:rsidP="008D5FF9">
            <w:pPr>
              <w:pStyle w:val="NormalWeb"/>
            </w:pPr>
            <w:r>
              <w:t>My Blocks &gt; Button1</w:t>
            </w:r>
          </w:p>
        </w:tc>
        <w:tc>
          <w:tcPr>
            <w:tcW w:w="3192" w:type="dxa"/>
          </w:tcPr>
          <w:p w:rsidR="00C62287" w:rsidRDefault="00C62287" w:rsidP="008D5FF9">
            <w:pPr>
              <w:pStyle w:val="NormalWeb"/>
            </w:pPr>
            <w:r>
              <w:t>Capture the event when your Button is clicked.</w:t>
            </w:r>
          </w:p>
        </w:tc>
      </w:tr>
      <w:tr w:rsidR="00C62287" w:rsidTr="00C62287">
        <w:tc>
          <w:tcPr>
            <w:tcW w:w="3192" w:type="dxa"/>
          </w:tcPr>
          <w:p w:rsidR="00C62287" w:rsidRDefault="00C62287" w:rsidP="008D5FF9">
            <w:pPr>
              <w:pStyle w:val="NormalWeb"/>
            </w:pPr>
            <w:proofErr w:type="spellStart"/>
            <w:r>
              <w:t>Camera.TakePicture</w:t>
            </w:r>
            <w:proofErr w:type="spellEnd"/>
          </w:p>
        </w:tc>
        <w:tc>
          <w:tcPr>
            <w:tcW w:w="3192" w:type="dxa"/>
          </w:tcPr>
          <w:p w:rsidR="00C62287" w:rsidRDefault="00C62287" w:rsidP="008D5FF9">
            <w:pPr>
              <w:pStyle w:val="NormalWeb"/>
            </w:pPr>
            <w:r>
              <w:t>My Blocks &gt; Camera1</w:t>
            </w:r>
          </w:p>
        </w:tc>
        <w:tc>
          <w:tcPr>
            <w:tcW w:w="3192" w:type="dxa"/>
          </w:tcPr>
          <w:p w:rsidR="00C62287" w:rsidRDefault="00C62287" w:rsidP="008D5FF9">
            <w:pPr>
              <w:pStyle w:val="NormalWeb"/>
            </w:pPr>
            <w:r>
              <w:t>Tells the App to take a picture using the Camera.</w:t>
            </w:r>
          </w:p>
        </w:tc>
      </w:tr>
      <w:tr w:rsidR="00C62287" w:rsidTr="00C62287">
        <w:tc>
          <w:tcPr>
            <w:tcW w:w="3192" w:type="dxa"/>
          </w:tcPr>
          <w:p w:rsidR="00C62287" w:rsidRDefault="00C62287" w:rsidP="008D5FF9">
            <w:pPr>
              <w:pStyle w:val="NormalWeb"/>
            </w:pPr>
            <w:proofErr w:type="spellStart"/>
            <w:r>
              <w:t>Camera.AfterPicture</w:t>
            </w:r>
            <w:proofErr w:type="spellEnd"/>
          </w:p>
        </w:tc>
        <w:tc>
          <w:tcPr>
            <w:tcW w:w="3192" w:type="dxa"/>
          </w:tcPr>
          <w:p w:rsidR="00C62287" w:rsidRDefault="00C62287" w:rsidP="008D5FF9">
            <w:pPr>
              <w:pStyle w:val="NormalWeb"/>
            </w:pPr>
            <w:r>
              <w:t>My Blocks &gt; Camera1</w:t>
            </w:r>
          </w:p>
        </w:tc>
        <w:tc>
          <w:tcPr>
            <w:tcW w:w="3192" w:type="dxa"/>
          </w:tcPr>
          <w:p w:rsidR="00C62287" w:rsidRDefault="00C62287" w:rsidP="008D5FF9">
            <w:pPr>
              <w:pStyle w:val="NormalWeb"/>
            </w:pPr>
            <w:r>
              <w:t>Handles what to do with the picture once it is taken.</w:t>
            </w:r>
          </w:p>
        </w:tc>
      </w:tr>
      <w:tr w:rsidR="00C62287" w:rsidTr="00C62287">
        <w:tc>
          <w:tcPr>
            <w:tcW w:w="3192" w:type="dxa"/>
          </w:tcPr>
          <w:p w:rsidR="00C62287" w:rsidRDefault="00C62287" w:rsidP="008D5FF9">
            <w:pPr>
              <w:pStyle w:val="NormalWeb"/>
            </w:pPr>
            <w:r>
              <w:t xml:space="preserve">set </w:t>
            </w:r>
            <w:proofErr w:type="spellStart"/>
            <w:r>
              <w:t>Image.Picture</w:t>
            </w:r>
            <w:proofErr w:type="spellEnd"/>
          </w:p>
        </w:tc>
        <w:tc>
          <w:tcPr>
            <w:tcW w:w="3192" w:type="dxa"/>
          </w:tcPr>
          <w:p w:rsidR="00C62287" w:rsidRDefault="00C62287" w:rsidP="008D5FF9">
            <w:pPr>
              <w:pStyle w:val="NormalWeb"/>
            </w:pPr>
            <w:r>
              <w:t>My Blocks &gt; Image1</w:t>
            </w:r>
          </w:p>
        </w:tc>
        <w:tc>
          <w:tcPr>
            <w:tcW w:w="3192" w:type="dxa"/>
          </w:tcPr>
          <w:p w:rsidR="00C62287" w:rsidRDefault="00C62287" w:rsidP="008D5FF9">
            <w:pPr>
              <w:pStyle w:val="NormalWeb"/>
            </w:pPr>
            <w:r>
              <w:t>Sets the Image’s picture.</w:t>
            </w:r>
          </w:p>
        </w:tc>
      </w:tr>
      <w:tr w:rsidR="00C62287" w:rsidTr="00C62287">
        <w:tc>
          <w:tcPr>
            <w:tcW w:w="3192" w:type="dxa"/>
          </w:tcPr>
          <w:p w:rsidR="00C62287" w:rsidRDefault="00C62287" w:rsidP="008D5FF9">
            <w:pPr>
              <w:pStyle w:val="NormalWeb"/>
            </w:pPr>
            <w:r>
              <w:t xml:space="preserve">set </w:t>
            </w:r>
            <w:proofErr w:type="spellStart"/>
            <w:r>
              <w:t>Image.Width</w:t>
            </w:r>
            <w:proofErr w:type="spellEnd"/>
          </w:p>
        </w:tc>
        <w:tc>
          <w:tcPr>
            <w:tcW w:w="3192" w:type="dxa"/>
          </w:tcPr>
          <w:p w:rsidR="00C62287" w:rsidRDefault="00C62287" w:rsidP="008D5FF9">
            <w:pPr>
              <w:pStyle w:val="NormalWeb"/>
            </w:pPr>
            <w:r>
              <w:t>My Blocks &gt; Image1</w:t>
            </w:r>
          </w:p>
        </w:tc>
        <w:tc>
          <w:tcPr>
            <w:tcW w:w="3192" w:type="dxa"/>
          </w:tcPr>
          <w:p w:rsidR="00C62287" w:rsidRDefault="00C62287" w:rsidP="008D5FF9">
            <w:pPr>
              <w:pStyle w:val="NormalWeb"/>
            </w:pPr>
            <w:r>
              <w:t>Sets the Image’s width.</w:t>
            </w:r>
          </w:p>
        </w:tc>
      </w:tr>
      <w:tr w:rsidR="00C62287" w:rsidTr="00C62287">
        <w:tc>
          <w:tcPr>
            <w:tcW w:w="3192" w:type="dxa"/>
          </w:tcPr>
          <w:p w:rsidR="00C62287" w:rsidRDefault="00C62287" w:rsidP="008D5FF9">
            <w:pPr>
              <w:pStyle w:val="NormalWeb"/>
            </w:pPr>
            <w:r>
              <w:t xml:space="preserve">set </w:t>
            </w:r>
            <w:proofErr w:type="spellStart"/>
            <w:r>
              <w:t>Image.Height</w:t>
            </w:r>
            <w:proofErr w:type="spellEnd"/>
          </w:p>
        </w:tc>
        <w:tc>
          <w:tcPr>
            <w:tcW w:w="3192" w:type="dxa"/>
          </w:tcPr>
          <w:p w:rsidR="00C62287" w:rsidRDefault="00C62287" w:rsidP="008D5FF9">
            <w:pPr>
              <w:pStyle w:val="NormalWeb"/>
            </w:pPr>
            <w:r>
              <w:t>My Blocks &gt; Image1</w:t>
            </w:r>
          </w:p>
        </w:tc>
        <w:tc>
          <w:tcPr>
            <w:tcW w:w="3192" w:type="dxa"/>
          </w:tcPr>
          <w:p w:rsidR="00C62287" w:rsidRDefault="00C62287" w:rsidP="008D5FF9">
            <w:pPr>
              <w:pStyle w:val="NormalWeb"/>
            </w:pPr>
            <w:r>
              <w:t>Sets the Image’s height.</w:t>
            </w:r>
          </w:p>
        </w:tc>
      </w:tr>
      <w:tr w:rsidR="00C62287" w:rsidTr="00C62287">
        <w:tc>
          <w:tcPr>
            <w:tcW w:w="3192" w:type="dxa"/>
          </w:tcPr>
          <w:p w:rsidR="00C62287" w:rsidRDefault="00C62287" w:rsidP="008D5FF9">
            <w:pPr>
              <w:pStyle w:val="NormalWeb"/>
            </w:pPr>
            <w:r>
              <w:t>image value</w:t>
            </w:r>
          </w:p>
        </w:tc>
        <w:tc>
          <w:tcPr>
            <w:tcW w:w="3192" w:type="dxa"/>
          </w:tcPr>
          <w:p w:rsidR="00C62287" w:rsidRDefault="00C62287" w:rsidP="008D5FF9">
            <w:pPr>
              <w:pStyle w:val="NormalWeb"/>
            </w:pPr>
            <w:r>
              <w:t>My Blocks &gt; My Definitions</w:t>
            </w:r>
          </w:p>
        </w:tc>
        <w:tc>
          <w:tcPr>
            <w:tcW w:w="3192" w:type="dxa"/>
          </w:tcPr>
          <w:p w:rsidR="00C62287" w:rsidRDefault="00C62287" w:rsidP="008D5FF9">
            <w:pPr>
              <w:pStyle w:val="NormalWeb"/>
            </w:pPr>
            <w:r>
              <w:t>The image data.</w:t>
            </w:r>
          </w:p>
        </w:tc>
      </w:tr>
      <w:tr w:rsidR="00C62287" w:rsidTr="00C62287">
        <w:tc>
          <w:tcPr>
            <w:tcW w:w="3192" w:type="dxa"/>
          </w:tcPr>
          <w:p w:rsidR="00C62287" w:rsidRDefault="00C62287" w:rsidP="008D5FF9">
            <w:pPr>
              <w:pStyle w:val="NormalWeb"/>
            </w:pPr>
            <w:r>
              <w:t>number</w:t>
            </w:r>
          </w:p>
        </w:tc>
        <w:tc>
          <w:tcPr>
            <w:tcW w:w="3192" w:type="dxa"/>
          </w:tcPr>
          <w:p w:rsidR="00C62287" w:rsidRDefault="00C62287" w:rsidP="008D5FF9">
            <w:pPr>
              <w:pStyle w:val="NormalWeb"/>
            </w:pPr>
            <w:r>
              <w:t>Built-In &gt; Math</w:t>
            </w:r>
          </w:p>
        </w:tc>
        <w:tc>
          <w:tcPr>
            <w:tcW w:w="3192" w:type="dxa"/>
          </w:tcPr>
          <w:p w:rsidR="00C62287" w:rsidRDefault="00C62287" w:rsidP="008D5FF9">
            <w:pPr>
              <w:pStyle w:val="NormalWeb"/>
            </w:pPr>
            <w:r>
              <w:t>A number.</w:t>
            </w:r>
          </w:p>
        </w:tc>
      </w:tr>
    </w:tbl>
    <w:p w:rsidR="00DC7A39" w:rsidRDefault="00DC7A39" w:rsidP="008D5FF9">
      <w:pPr>
        <w:pStyle w:val="NormalWeb"/>
        <w:ind w:left="720"/>
      </w:pPr>
      <w:r>
        <w:t>Now, you can set the pieces up so that everything looks exactly like this:</w:t>
      </w:r>
      <w:r w:rsidRPr="009E7C76">
        <w:t xml:space="preserve"> </w:t>
      </w:r>
    </w:p>
    <w:p w:rsidR="00C62287" w:rsidRPr="009E7C76" w:rsidRDefault="00C62287" w:rsidP="008D5FF9">
      <w:pPr>
        <w:pStyle w:val="NormalWeb"/>
        <w:ind w:left="720"/>
      </w:pPr>
      <w:r>
        <w:rPr>
          <w:noProof/>
        </w:rPr>
        <w:drawing>
          <wp:inline distT="0" distB="0" distL="0" distR="0">
            <wp:extent cx="2117111" cy="1960071"/>
            <wp:effectExtent l="19050" t="0" r="0" b="0"/>
            <wp:docPr id="11" name="Picture 10" descr="camapp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p_fig5.jpg"/>
                    <pic:cNvPicPr/>
                  </pic:nvPicPr>
                  <pic:blipFill>
                    <a:blip r:embed="rId16" cstate="print"/>
                    <a:stretch>
                      <a:fillRect/>
                    </a:stretch>
                  </pic:blipFill>
                  <pic:spPr>
                    <a:xfrm>
                      <a:off x="0" y="0"/>
                      <a:ext cx="2124025" cy="1966472"/>
                    </a:xfrm>
                    <a:prstGeom prst="rect">
                      <a:avLst/>
                    </a:prstGeom>
                  </pic:spPr>
                </pic:pic>
              </a:graphicData>
            </a:graphic>
          </wp:inline>
        </w:drawing>
      </w:r>
    </w:p>
    <w:p w:rsidR="00DC7A39" w:rsidRPr="003D3B23" w:rsidRDefault="00DC7A39" w:rsidP="00DC7A39">
      <w:pPr>
        <w:pStyle w:val="Heading2"/>
        <w:rPr>
          <w:color w:val="0070C0"/>
          <w:sz w:val="28"/>
          <w:szCs w:val="28"/>
        </w:rPr>
      </w:pPr>
      <w:r>
        <w:rPr>
          <w:color w:val="0070C0"/>
          <w:sz w:val="28"/>
          <w:szCs w:val="28"/>
        </w:rPr>
        <w:t>Test your App</w:t>
      </w:r>
    </w:p>
    <w:p w:rsidR="000028D8" w:rsidRDefault="00DC7A39" w:rsidP="00DC7A39">
      <w:pPr>
        <w:pStyle w:val="NormalWeb"/>
        <w:ind w:left="720"/>
      </w:pPr>
      <w:r>
        <w:t>Now, try testing the App by going to “</w:t>
      </w:r>
      <w:r w:rsidRPr="00DC7A39">
        <w:rPr>
          <w:i/>
        </w:rPr>
        <w:t>Connect to Device…”</w:t>
      </w:r>
      <w:r>
        <w:t xml:space="preserve"> and selecting your phone’s serial number from the drop-down list. When the App starts, click </w:t>
      </w:r>
      <w:r w:rsidR="000C042D">
        <w:t>the</w:t>
      </w:r>
      <w:r>
        <w:t xml:space="preserve"> </w:t>
      </w:r>
      <w:r w:rsidRPr="000C042D">
        <w:rPr>
          <w:i/>
        </w:rPr>
        <w:t>Button</w:t>
      </w:r>
      <w:r>
        <w:t xml:space="preserve"> and then use the Google interface to take a p</w:t>
      </w:r>
      <w:r w:rsidR="000C042D">
        <w:t>hoto</w:t>
      </w:r>
      <w:r>
        <w:t xml:space="preserve">. </w:t>
      </w:r>
      <w:r w:rsidR="000C042D">
        <w:t>If</w:t>
      </w:r>
      <w:r>
        <w:t xml:space="preserve"> you are happy with your picture press OK. The phone then transfers the image back to your App which displays it on the screen!</w:t>
      </w:r>
    </w:p>
    <w:p w:rsidR="00DC7A39" w:rsidRPr="008D5FF9" w:rsidRDefault="00DC7A39" w:rsidP="00DC7A39">
      <w:pPr>
        <w:pStyle w:val="Heading2"/>
        <w:rPr>
          <w:color w:val="0070C0"/>
          <w:u w:val="single"/>
        </w:rPr>
      </w:pPr>
      <w:r w:rsidRPr="008D5FF9">
        <w:rPr>
          <w:color w:val="0070C0"/>
          <w:u w:val="single"/>
        </w:rPr>
        <w:lastRenderedPageBreak/>
        <w:t xml:space="preserve">Phase </w:t>
      </w:r>
      <w:r>
        <w:rPr>
          <w:color w:val="0070C0"/>
          <w:u w:val="single"/>
        </w:rPr>
        <w:t>2</w:t>
      </w:r>
    </w:p>
    <w:p w:rsidR="00DC7A39" w:rsidRPr="008D5FF9" w:rsidRDefault="00DC7A39" w:rsidP="00DC7A39">
      <w:pPr>
        <w:pStyle w:val="NormalWeb"/>
        <w:ind w:left="720"/>
        <w:rPr>
          <w:u w:val="single"/>
        </w:rPr>
      </w:pPr>
      <w:r>
        <w:rPr>
          <w:u w:val="single"/>
        </w:rPr>
        <w:t>Now that we are taking pictures with the phone and the Design for the interface is set up, let’s transfer the data to a server it can be viewed remotely.</w:t>
      </w:r>
    </w:p>
    <w:p w:rsidR="00DC7A39" w:rsidRPr="003D3B23" w:rsidRDefault="0043245A" w:rsidP="00DC7A39">
      <w:pPr>
        <w:pStyle w:val="Heading2"/>
        <w:rPr>
          <w:color w:val="0070C0"/>
          <w:sz w:val="28"/>
          <w:szCs w:val="28"/>
        </w:rPr>
      </w:pPr>
      <w:r>
        <w:rPr>
          <w:color w:val="0070C0"/>
          <w:sz w:val="28"/>
          <w:szCs w:val="28"/>
        </w:rPr>
        <w:t>Set up the Web Programming to Upload the Image</w:t>
      </w:r>
    </w:p>
    <w:p w:rsidR="00DC7A39" w:rsidRDefault="00DC7A39" w:rsidP="00DC7A39">
      <w:pPr>
        <w:pStyle w:val="NormalWeb"/>
        <w:ind w:left="720"/>
      </w:pPr>
      <w:r>
        <w:t xml:space="preserve">It’s really easy to set up the phone’s camera with your App. </w:t>
      </w:r>
      <w:r w:rsidR="00CD6713">
        <w:t>This time, we won’t show you exactly where to get all the pieces, so you will have to find them on your own!</w:t>
      </w:r>
    </w:p>
    <w:p w:rsidR="00CD6713" w:rsidRDefault="006C7CCE" w:rsidP="00DC7A39">
      <w:pPr>
        <w:pStyle w:val="NormalWeb"/>
        <w:ind w:left="720"/>
      </w:pPr>
      <w:r>
        <w:t xml:space="preserve">Go back to the Designer and add a </w:t>
      </w:r>
      <w:r w:rsidRPr="001C0D62">
        <w:rPr>
          <w:i/>
        </w:rPr>
        <w:t>Web</w:t>
      </w:r>
      <w:r>
        <w:t xml:space="preserve"> object (which you can find under “Other Stuff” in the palette). To add it, drag it and drop it onto your canvas.</w:t>
      </w:r>
    </w:p>
    <w:p w:rsidR="00DB5ACF" w:rsidRDefault="00DB5ACF" w:rsidP="00DB5ACF">
      <w:pPr>
        <w:pStyle w:val="NormalWeb"/>
        <w:ind w:left="720"/>
      </w:pPr>
      <w:r>
        <w:t xml:space="preserve">Now you will need to update your </w:t>
      </w:r>
      <w:r w:rsidRPr="00646945">
        <w:rPr>
          <w:i/>
        </w:rPr>
        <w:t xml:space="preserve">Camera1.AfterPicture </w:t>
      </w:r>
      <w:r w:rsidRPr="00DB5ACF">
        <w:t>puzzle piece so</w:t>
      </w:r>
      <w:r>
        <w:t xml:space="preserve"> that it does the following new tasks:</w:t>
      </w:r>
    </w:p>
    <w:p w:rsidR="00DB5ACF" w:rsidRDefault="00DB5ACF" w:rsidP="00DB5ACF">
      <w:pPr>
        <w:pStyle w:val="NormalWeb"/>
        <w:numPr>
          <w:ilvl w:val="0"/>
          <w:numId w:val="34"/>
        </w:numPr>
      </w:pPr>
      <w:r>
        <w:t>Updates the status label to tell the user that the medical observation is uploading.</w:t>
      </w:r>
    </w:p>
    <w:p w:rsidR="00DB5ACF" w:rsidRDefault="00DB5ACF" w:rsidP="00DB5ACF">
      <w:pPr>
        <w:pStyle w:val="NormalWeb"/>
        <w:numPr>
          <w:ilvl w:val="0"/>
          <w:numId w:val="34"/>
        </w:numPr>
      </w:pPr>
      <w:r>
        <w:t xml:space="preserve">Sets the URL of the </w:t>
      </w:r>
      <w:r w:rsidRPr="0063275C">
        <w:rPr>
          <w:i/>
        </w:rPr>
        <w:t>Web</w:t>
      </w:r>
      <w:r>
        <w:t xml:space="preserve"> object, which is used to transfer the name and observation about the patient. You must use </w:t>
      </w:r>
      <w:proofErr w:type="spellStart"/>
      <w:r w:rsidRPr="00DB5ACF">
        <w:rPr>
          <w:i/>
        </w:rPr>
        <w:t>UriEncode</w:t>
      </w:r>
      <w:proofErr w:type="spellEnd"/>
      <w:r>
        <w:t xml:space="preserve"> calls here!</w:t>
      </w:r>
    </w:p>
    <w:p w:rsidR="00DB5ACF" w:rsidRDefault="00DB5ACF" w:rsidP="00DB5ACF">
      <w:pPr>
        <w:pStyle w:val="NormalWeb"/>
        <w:numPr>
          <w:ilvl w:val="0"/>
          <w:numId w:val="34"/>
        </w:numPr>
      </w:pPr>
      <w:r>
        <w:t>Finally, it uploads the actual image to the server.</w:t>
      </w:r>
    </w:p>
    <w:p w:rsidR="005B22A8" w:rsidRDefault="00DB5ACF" w:rsidP="005B22A8">
      <w:pPr>
        <w:pStyle w:val="NormalWeb"/>
        <w:ind w:left="720"/>
      </w:pPr>
      <w:r>
        <w:t>To do this, set up the following blocks:</w:t>
      </w:r>
    </w:p>
    <w:p w:rsidR="00DB5ACF" w:rsidRDefault="00DB5ACF" w:rsidP="005B22A8">
      <w:pPr>
        <w:pStyle w:val="NormalWeb"/>
        <w:ind w:left="720"/>
      </w:pPr>
      <w:r>
        <w:rPr>
          <w:noProof/>
        </w:rPr>
        <w:drawing>
          <wp:inline distT="0" distB="0" distL="0" distR="0">
            <wp:extent cx="5204460" cy="3884442"/>
            <wp:effectExtent l="19050" t="0" r="0" b="0"/>
            <wp:docPr id="23" name="Picture 22" descr="camapp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p_fig6.jpg"/>
                    <pic:cNvPicPr/>
                  </pic:nvPicPr>
                  <pic:blipFill>
                    <a:blip r:embed="rId17" cstate="print"/>
                    <a:stretch>
                      <a:fillRect/>
                    </a:stretch>
                  </pic:blipFill>
                  <pic:spPr>
                    <a:xfrm>
                      <a:off x="0" y="0"/>
                      <a:ext cx="5217092" cy="3893870"/>
                    </a:xfrm>
                    <a:prstGeom prst="rect">
                      <a:avLst/>
                    </a:prstGeom>
                  </pic:spPr>
                </pic:pic>
              </a:graphicData>
            </a:graphic>
          </wp:inline>
        </w:drawing>
      </w:r>
    </w:p>
    <w:p w:rsidR="0063275C" w:rsidRDefault="0063275C" w:rsidP="0063275C">
      <w:pPr>
        <w:pStyle w:val="NormalWeb"/>
        <w:ind w:left="720"/>
      </w:pPr>
      <w:r>
        <w:lastRenderedPageBreak/>
        <w:t>Alright, now when the upload is complete, we want to do the following tasks:</w:t>
      </w:r>
    </w:p>
    <w:p w:rsidR="002519F7" w:rsidRDefault="002519F7" w:rsidP="0063275C">
      <w:pPr>
        <w:pStyle w:val="NormalWeb"/>
        <w:numPr>
          <w:ilvl w:val="0"/>
          <w:numId w:val="35"/>
        </w:numPr>
      </w:pPr>
      <w:r>
        <w:t xml:space="preserve">Notify the user that the upload has been completed using the status </w:t>
      </w:r>
      <w:r w:rsidRPr="002519F7">
        <w:rPr>
          <w:i/>
        </w:rPr>
        <w:t>Label</w:t>
      </w:r>
      <w:r>
        <w:t>.</w:t>
      </w:r>
    </w:p>
    <w:p w:rsidR="0063275C" w:rsidRDefault="002519F7" w:rsidP="0063275C">
      <w:pPr>
        <w:pStyle w:val="NormalWeb"/>
        <w:numPr>
          <w:ilvl w:val="0"/>
          <w:numId w:val="35"/>
        </w:numPr>
      </w:pPr>
      <w:r>
        <w:t xml:space="preserve">Remove text from the </w:t>
      </w:r>
      <w:r w:rsidRPr="002519F7">
        <w:rPr>
          <w:u w:val="single"/>
        </w:rPr>
        <w:t>Name</w:t>
      </w:r>
      <w:r>
        <w:t xml:space="preserve"> </w:t>
      </w:r>
      <w:proofErr w:type="spellStart"/>
      <w:r w:rsidRPr="002519F7">
        <w:rPr>
          <w:i/>
        </w:rPr>
        <w:t>TextBox</w:t>
      </w:r>
      <w:proofErr w:type="spellEnd"/>
      <w:r>
        <w:t xml:space="preserve"> and the </w:t>
      </w:r>
      <w:r w:rsidRPr="002519F7">
        <w:rPr>
          <w:u w:val="single"/>
        </w:rPr>
        <w:t>Observations</w:t>
      </w:r>
      <w:r>
        <w:t xml:space="preserve"> </w:t>
      </w:r>
      <w:proofErr w:type="spellStart"/>
      <w:r w:rsidRPr="002519F7">
        <w:rPr>
          <w:i/>
        </w:rPr>
        <w:t>TextBox</w:t>
      </w:r>
      <w:proofErr w:type="spellEnd"/>
      <w:r>
        <w:t>.</w:t>
      </w:r>
    </w:p>
    <w:p w:rsidR="002519F7" w:rsidRDefault="002519F7" w:rsidP="0063275C">
      <w:pPr>
        <w:pStyle w:val="NormalWeb"/>
        <w:numPr>
          <w:ilvl w:val="0"/>
          <w:numId w:val="35"/>
        </w:numPr>
      </w:pPr>
      <w:r>
        <w:t>Remove the Image from the screen of the phone.</w:t>
      </w:r>
    </w:p>
    <w:p w:rsidR="002519F7" w:rsidRDefault="002519F7" w:rsidP="002519F7">
      <w:pPr>
        <w:pStyle w:val="NormalWeb"/>
        <w:numPr>
          <w:ilvl w:val="1"/>
          <w:numId w:val="35"/>
        </w:numPr>
      </w:pPr>
      <w:r>
        <w:t xml:space="preserve">To do this, we set the </w:t>
      </w:r>
      <w:proofErr w:type="spellStart"/>
      <w:r w:rsidRPr="002519F7">
        <w:rPr>
          <w:i/>
        </w:rPr>
        <w:t>Image.Picture</w:t>
      </w:r>
      <w:proofErr w:type="spellEnd"/>
      <w:r>
        <w:t xml:space="preserve"> value to </w:t>
      </w:r>
      <w:r w:rsidRPr="002519F7">
        <w:rPr>
          <w:u w:val="single"/>
        </w:rPr>
        <w:t>false</w:t>
      </w:r>
      <w:r>
        <w:t>.</w:t>
      </w:r>
    </w:p>
    <w:p w:rsidR="002519F7" w:rsidRDefault="002519F7" w:rsidP="0063275C">
      <w:pPr>
        <w:pStyle w:val="NormalWeb"/>
        <w:numPr>
          <w:ilvl w:val="0"/>
          <w:numId w:val="35"/>
        </w:numPr>
      </w:pPr>
      <w:r>
        <w:t xml:space="preserve">Set the </w:t>
      </w:r>
      <w:r w:rsidRPr="002519F7">
        <w:rPr>
          <w:i/>
        </w:rPr>
        <w:t>Width</w:t>
      </w:r>
      <w:r>
        <w:t xml:space="preserve"> and </w:t>
      </w:r>
      <w:r w:rsidRPr="002519F7">
        <w:rPr>
          <w:i/>
        </w:rPr>
        <w:t>Height</w:t>
      </w:r>
      <w:r>
        <w:t xml:space="preserve"> of the Image to zero.</w:t>
      </w:r>
    </w:p>
    <w:p w:rsidR="0063275C" w:rsidRDefault="006F51AB" w:rsidP="0063275C">
      <w:pPr>
        <w:pStyle w:val="NormalWeb"/>
        <w:ind w:left="720"/>
      </w:pPr>
      <w:r>
        <w:t>In order to do these tasks, add in a</w:t>
      </w:r>
      <w:r w:rsidR="0063275C">
        <w:t xml:space="preserve"> </w:t>
      </w:r>
      <w:proofErr w:type="spellStart"/>
      <w:r w:rsidR="0063275C" w:rsidRPr="002519F7">
        <w:rPr>
          <w:i/>
        </w:rPr>
        <w:t>Web.GotText</w:t>
      </w:r>
      <w:proofErr w:type="spellEnd"/>
      <w:r w:rsidR="0063275C">
        <w:t xml:space="preserve"> object</w:t>
      </w:r>
      <w:r>
        <w:t xml:space="preserve"> which</w:t>
      </w:r>
      <w:r w:rsidR="0063275C">
        <w:t xml:space="preserve"> will let us know when the upload is complete</w:t>
      </w:r>
      <w:r>
        <w:t>. Here is exactly how you do it:</w:t>
      </w:r>
    </w:p>
    <w:p w:rsidR="002519F7" w:rsidRDefault="002519F7" w:rsidP="0063275C">
      <w:pPr>
        <w:pStyle w:val="NormalWeb"/>
        <w:ind w:left="720"/>
      </w:pPr>
      <w:r>
        <w:rPr>
          <w:noProof/>
        </w:rPr>
        <w:drawing>
          <wp:inline distT="0" distB="0" distL="0" distR="0">
            <wp:extent cx="5400641" cy="4263390"/>
            <wp:effectExtent l="19050" t="0" r="0" b="0"/>
            <wp:docPr id="25" name="Picture 24" descr="camapp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app_fig7.jpg"/>
                    <pic:cNvPicPr/>
                  </pic:nvPicPr>
                  <pic:blipFill>
                    <a:blip r:embed="rId18" cstate="print"/>
                    <a:stretch>
                      <a:fillRect/>
                    </a:stretch>
                  </pic:blipFill>
                  <pic:spPr>
                    <a:xfrm>
                      <a:off x="0" y="0"/>
                      <a:ext cx="5410687" cy="4271320"/>
                    </a:xfrm>
                    <a:prstGeom prst="rect">
                      <a:avLst/>
                    </a:prstGeom>
                  </pic:spPr>
                </pic:pic>
              </a:graphicData>
            </a:graphic>
          </wp:inline>
        </w:drawing>
      </w:r>
    </w:p>
    <w:p w:rsidR="006F51AB" w:rsidRPr="003D3B23" w:rsidRDefault="006F51AB" w:rsidP="006F51AB">
      <w:pPr>
        <w:pStyle w:val="Heading2"/>
        <w:rPr>
          <w:color w:val="0070C0"/>
          <w:sz w:val="28"/>
          <w:szCs w:val="28"/>
        </w:rPr>
      </w:pPr>
      <w:r>
        <w:rPr>
          <w:color w:val="0070C0"/>
          <w:sz w:val="28"/>
          <w:szCs w:val="28"/>
        </w:rPr>
        <w:t>Test your App</w:t>
      </w:r>
    </w:p>
    <w:p w:rsidR="00B17692" w:rsidRDefault="006F51AB" w:rsidP="00B17692">
      <w:pPr>
        <w:pStyle w:val="NormalWeb"/>
        <w:ind w:left="720"/>
      </w:pPr>
      <w:r>
        <w:t>Now, try testing the App by going to “</w:t>
      </w:r>
      <w:r w:rsidRPr="00DC7A39">
        <w:rPr>
          <w:i/>
        </w:rPr>
        <w:t>Connect to Device…”</w:t>
      </w:r>
      <w:r>
        <w:t xml:space="preserve"> and selecting your phone’s serial number from the drop-down list. When the App starts, fill out your patient’s name and give some information about the observations. Then, take a photo of your patient. The phone will automatically upload your observations complete with an image</w:t>
      </w:r>
      <w:r w:rsidR="00B17692">
        <w:t xml:space="preserve">! You should get a message that confirms your upload was completed successfully. Otherwise, you will get an error message. To view the </w:t>
      </w:r>
      <w:r w:rsidR="004C446C">
        <w:t>observations</w:t>
      </w:r>
      <w:r w:rsidR="00B17692">
        <w:t xml:space="preserve"> in your web browser, go here:</w:t>
      </w:r>
    </w:p>
    <w:p w:rsidR="00B17692" w:rsidRDefault="00244989" w:rsidP="00B17692">
      <w:pPr>
        <w:pStyle w:val="NormalWeb"/>
        <w:ind w:left="720"/>
      </w:pPr>
      <w:hyperlink r:id="rId19" w:history="1">
        <w:r w:rsidR="00B17692" w:rsidRPr="004E4595">
          <w:rPr>
            <w:rStyle w:val="Hyperlink"/>
          </w:rPr>
          <w:t>http://www.toom.ca/ehealth/apps/emr_view.php</w:t>
        </w:r>
      </w:hyperlink>
    </w:p>
    <w:sectPr w:rsidR="00B17692" w:rsidSect="00E5579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5F5" w:rsidRDefault="00BB45F5" w:rsidP="00CE4F80">
      <w:pPr>
        <w:spacing w:after="0" w:line="240" w:lineRule="auto"/>
      </w:pPr>
      <w:r>
        <w:separator/>
      </w:r>
    </w:p>
  </w:endnote>
  <w:endnote w:type="continuationSeparator" w:id="0">
    <w:p w:rsidR="00BB45F5" w:rsidRDefault="00BB45F5" w:rsidP="00CE4F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38D" w:rsidRDefault="004A73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626486"/>
      <w:docPartObj>
        <w:docPartGallery w:val="Page Numbers (Bottom of Page)"/>
        <w:docPartUnique/>
      </w:docPartObj>
    </w:sdtPr>
    <w:sdtContent>
      <w:p w:rsidR="005B22A8" w:rsidRDefault="004A738D">
        <w:pPr>
          <w:pStyle w:val="Footer"/>
          <w:jc w:val="right"/>
        </w:pPr>
        <w:r>
          <w:t xml:space="preserve">© </w:t>
        </w:r>
        <w:r>
          <w:t>UBC eHealth Summer Camp 2011</w:t>
        </w:r>
        <w:r>
          <w:tab/>
        </w:r>
        <w:r>
          <w:tab/>
        </w:r>
        <w:fldSimple w:instr=" PAGE   \* MERGEFORMAT ">
          <w:r>
            <w:rPr>
              <w:noProof/>
            </w:rPr>
            <w:t>2</w:t>
          </w:r>
        </w:fldSimple>
      </w:p>
    </w:sdtContent>
  </w:sdt>
  <w:p w:rsidR="005B22A8" w:rsidRDefault="005B22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38D" w:rsidRDefault="004A73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5F5" w:rsidRDefault="00BB45F5" w:rsidP="00CE4F80">
      <w:pPr>
        <w:spacing w:after="0" w:line="240" w:lineRule="auto"/>
      </w:pPr>
      <w:r>
        <w:separator/>
      </w:r>
    </w:p>
  </w:footnote>
  <w:footnote w:type="continuationSeparator" w:id="0">
    <w:p w:rsidR="00BB45F5" w:rsidRDefault="00BB45F5" w:rsidP="00CE4F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38D" w:rsidRDefault="004A73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38D" w:rsidRDefault="004A73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38D" w:rsidRDefault="004A73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6FA8"/>
    <w:multiLevelType w:val="hybridMultilevel"/>
    <w:tmpl w:val="F4E8EC8A"/>
    <w:lvl w:ilvl="0" w:tplc="FC1C6A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734FE6"/>
    <w:multiLevelType w:val="multilevel"/>
    <w:tmpl w:val="F05A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70E51"/>
    <w:multiLevelType w:val="multilevel"/>
    <w:tmpl w:val="B866A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367086"/>
    <w:multiLevelType w:val="multilevel"/>
    <w:tmpl w:val="4BD4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62F69"/>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0449D"/>
    <w:multiLevelType w:val="multilevel"/>
    <w:tmpl w:val="AA32B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808C0"/>
    <w:multiLevelType w:val="multilevel"/>
    <w:tmpl w:val="E0B8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F0DB5"/>
    <w:multiLevelType w:val="hybridMultilevel"/>
    <w:tmpl w:val="F3D01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E85931"/>
    <w:multiLevelType w:val="multilevel"/>
    <w:tmpl w:val="D868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4A5104"/>
    <w:multiLevelType w:val="multilevel"/>
    <w:tmpl w:val="8DA6B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B43A4B"/>
    <w:multiLevelType w:val="multilevel"/>
    <w:tmpl w:val="3C0E3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9C00CB"/>
    <w:multiLevelType w:val="hybridMultilevel"/>
    <w:tmpl w:val="0E3EC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6F24E8C"/>
    <w:multiLevelType w:val="multilevel"/>
    <w:tmpl w:val="3D82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B60794"/>
    <w:multiLevelType w:val="hybridMultilevel"/>
    <w:tmpl w:val="B19667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B7E1E80"/>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D83B57"/>
    <w:multiLevelType w:val="hybridMultilevel"/>
    <w:tmpl w:val="7F5C71C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095597E"/>
    <w:multiLevelType w:val="multilevel"/>
    <w:tmpl w:val="F6244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9559FF"/>
    <w:multiLevelType w:val="multilevel"/>
    <w:tmpl w:val="C226B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89116E"/>
    <w:multiLevelType w:val="multilevel"/>
    <w:tmpl w:val="C83A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3D2EB9"/>
    <w:multiLevelType w:val="multilevel"/>
    <w:tmpl w:val="4238A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3E38D7"/>
    <w:multiLevelType w:val="multilevel"/>
    <w:tmpl w:val="C4A4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2A0E90"/>
    <w:multiLevelType w:val="multilevel"/>
    <w:tmpl w:val="AA32B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7C410E"/>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2B0740"/>
    <w:multiLevelType w:val="hybridMultilevel"/>
    <w:tmpl w:val="B9FEB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E483C21"/>
    <w:multiLevelType w:val="multilevel"/>
    <w:tmpl w:val="11566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6C0DC1"/>
    <w:multiLevelType w:val="multilevel"/>
    <w:tmpl w:val="D39E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5B6593"/>
    <w:multiLevelType w:val="hybridMultilevel"/>
    <w:tmpl w:val="F16EC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57D36C9"/>
    <w:multiLevelType w:val="multilevel"/>
    <w:tmpl w:val="FAB23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225E98"/>
    <w:multiLevelType w:val="multilevel"/>
    <w:tmpl w:val="7E8C4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82013"/>
    <w:multiLevelType w:val="multilevel"/>
    <w:tmpl w:val="858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AC2A52"/>
    <w:multiLevelType w:val="hybridMultilevel"/>
    <w:tmpl w:val="85F21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F41658"/>
    <w:multiLevelType w:val="multilevel"/>
    <w:tmpl w:val="B7EC4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167F20"/>
    <w:multiLevelType w:val="multilevel"/>
    <w:tmpl w:val="9FFE6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2A3F18"/>
    <w:multiLevelType w:val="multilevel"/>
    <w:tmpl w:val="8378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4679F3"/>
    <w:multiLevelType w:val="hybridMultilevel"/>
    <w:tmpl w:val="476E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20"/>
  </w:num>
  <w:num w:numId="4">
    <w:abstractNumId w:val="9"/>
  </w:num>
  <w:num w:numId="5">
    <w:abstractNumId w:val="25"/>
  </w:num>
  <w:num w:numId="6">
    <w:abstractNumId w:val="24"/>
  </w:num>
  <w:num w:numId="7">
    <w:abstractNumId w:val="19"/>
  </w:num>
  <w:num w:numId="8">
    <w:abstractNumId w:val="22"/>
  </w:num>
  <w:num w:numId="9">
    <w:abstractNumId w:val="17"/>
  </w:num>
  <w:num w:numId="10">
    <w:abstractNumId w:val="16"/>
  </w:num>
  <w:num w:numId="11">
    <w:abstractNumId w:val="30"/>
  </w:num>
  <w:num w:numId="12">
    <w:abstractNumId w:val="32"/>
  </w:num>
  <w:num w:numId="13">
    <w:abstractNumId w:val="18"/>
  </w:num>
  <w:num w:numId="14">
    <w:abstractNumId w:val="4"/>
  </w:num>
  <w:num w:numId="15">
    <w:abstractNumId w:val="28"/>
  </w:num>
  <w:num w:numId="16">
    <w:abstractNumId w:val="14"/>
  </w:num>
  <w:num w:numId="17">
    <w:abstractNumId w:val="27"/>
  </w:num>
  <w:num w:numId="18">
    <w:abstractNumId w:val="8"/>
  </w:num>
  <w:num w:numId="19">
    <w:abstractNumId w:val="33"/>
  </w:num>
  <w:num w:numId="20">
    <w:abstractNumId w:val="21"/>
  </w:num>
  <w:num w:numId="21">
    <w:abstractNumId w:val="6"/>
  </w:num>
  <w:num w:numId="22">
    <w:abstractNumId w:val="2"/>
  </w:num>
  <w:num w:numId="23">
    <w:abstractNumId w:val="12"/>
  </w:num>
  <w:num w:numId="24">
    <w:abstractNumId w:val="29"/>
  </w:num>
  <w:num w:numId="25">
    <w:abstractNumId w:val="1"/>
  </w:num>
  <w:num w:numId="26">
    <w:abstractNumId w:val="10"/>
  </w:num>
  <w:num w:numId="27">
    <w:abstractNumId w:val="34"/>
  </w:num>
  <w:num w:numId="28">
    <w:abstractNumId w:val="5"/>
  </w:num>
  <w:num w:numId="29">
    <w:abstractNumId w:val="11"/>
  </w:num>
  <w:num w:numId="30">
    <w:abstractNumId w:val="0"/>
  </w:num>
  <w:num w:numId="31">
    <w:abstractNumId w:val="23"/>
  </w:num>
  <w:num w:numId="32">
    <w:abstractNumId w:val="26"/>
  </w:num>
  <w:num w:numId="33">
    <w:abstractNumId w:val="7"/>
  </w:num>
  <w:num w:numId="34">
    <w:abstractNumId w:val="15"/>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B3BAA"/>
    <w:rsid w:val="000028D8"/>
    <w:rsid w:val="000163F2"/>
    <w:rsid w:val="00021388"/>
    <w:rsid w:val="000214C0"/>
    <w:rsid w:val="00037ED7"/>
    <w:rsid w:val="00040F47"/>
    <w:rsid w:val="00050BAC"/>
    <w:rsid w:val="000634C9"/>
    <w:rsid w:val="00067FBF"/>
    <w:rsid w:val="00080C17"/>
    <w:rsid w:val="000812D0"/>
    <w:rsid w:val="00084811"/>
    <w:rsid w:val="000936F3"/>
    <w:rsid w:val="000979AE"/>
    <w:rsid w:val="000A37AE"/>
    <w:rsid w:val="000B52B1"/>
    <w:rsid w:val="000B71BB"/>
    <w:rsid w:val="000C042D"/>
    <w:rsid w:val="000D5EE9"/>
    <w:rsid w:val="000F15F4"/>
    <w:rsid w:val="00100D6E"/>
    <w:rsid w:val="001068B7"/>
    <w:rsid w:val="001176B5"/>
    <w:rsid w:val="001365B5"/>
    <w:rsid w:val="001408B6"/>
    <w:rsid w:val="001500A9"/>
    <w:rsid w:val="00171B7B"/>
    <w:rsid w:val="00176895"/>
    <w:rsid w:val="001806C1"/>
    <w:rsid w:val="0018664D"/>
    <w:rsid w:val="001905B2"/>
    <w:rsid w:val="001A5DFE"/>
    <w:rsid w:val="001B0B61"/>
    <w:rsid w:val="001C0D62"/>
    <w:rsid w:val="001D658F"/>
    <w:rsid w:val="00201BF6"/>
    <w:rsid w:val="002116BB"/>
    <w:rsid w:val="00217AA4"/>
    <w:rsid w:val="00231942"/>
    <w:rsid w:val="00244989"/>
    <w:rsid w:val="002519F7"/>
    <w:rsid w:val="00262EEB"/>
    <w:rsid w:val="002743E0"/>
    <w:rsid w:val="002750F1"/>
    <w:rsid w:val="00283D04"/>
    <w:rsid w:val="0028539B"/>
    <w:rsid w:val="0028639E"/>
    <w:rsid w:val="002B613D"/>
    <w:rsid w:val="002B6A64"/>
    <w:rsid w:val="002C4630"/>
    <w:rsid w:val="002C5D37"/>
    <w:rsid w:val="002D2759"/>
    <w:rsid w:val="00312F87"/>
    <w:rsid w:val="003641AE"/>
    <w:rsid w:val="0039167F"/>
    <w:rsid w:val="00391743"/>
    <w:rsid w:val="003A5E58"/>
    <w:rsid w:val="003B7426"/>
    <w:rsid w:val="003D3B23"/>
    <w:rsid w:val="003E43D5"/>
    <w:rsid w:val="0040372C"/>
    <w:rsid w:val="0040437D"/>
    <w:rsid w:val="004125C6"/>
    <w:rsid w:val="0043245A"/>
    <w:rsid w:val="00437C03"/>
    <w:rsid w:val="00442AAD"/>
    <w:rsid w:val="004906AE"/>
    <w:rsid w:val="004906F3"/>
    <w:rsid w:val="004907D6"/>
    <w:rsid w:val="0049535C"/>
    <w:rsid w:val="004A43FE"/>
    <w:rsid w:val="004A738D"/>
    <w:rsid w:val="004C446C"/>
    <w:rsid w:val="004C67FA"/>
    <w:rsid w:val="004D3C6F"/>
    <w:rsid w:val="004D4E9E"/>
    <w:rsid w:val="004D695A"/>
    <w:rsid w:val="004D782B"/>
    <w:rsid w:val="004F4F58"/>
    <w:rsid w:val="0050149C"/>
    <w:rsid w:val="00510176"/>
    <w:rsid w:val="00515A9E"/>
    <w:rsid w:val="00577AD9"/>
    <w:rsid w:val="00585BCB"/>
    <w:rsid w:val="00594685"/>
    <w:rsid w:val="005A7203"/>
    <w:rsid w:val="005B0818"/>
    <w:rsid w:val="005B22A8"/>
    <w:rsid w:val="005C3965"/>
    <w:rsid w:val="005D175F"/>
    <w:rsid w:val="005F27FA"/>
    <w:rsid w:val="0063275C"/>
    <w:rsid w:val="00646945"/>
    <w:rsid w:val="0066045C"/>
    <w:rsid w:val="00660E1A"/>
    <w:rsid w:val="0066385D"/>
    <w:rsid w:val="0068262E"/>
    <w:rsid w:val="006851BF"/>
    <w:rsid w:val="006A3B04"/>
    <w:rsid w:val="006A3C40"/>
    <w:rsid w:val="006C7CCE"/>
    <w:rsid w:val="006F51AB"/>
    <w:rsid w:val="006F7376"/>
    <w:rsid w:val="00707386"/>
    <w:rsid w:val="007368A3"/>
    <w:rsid w:val="007562A7"/>
    <w:rsid w:val="007771E2"/>
    <w:rsid w:val="007A4CDD"/>
    <w:rsid w:val="007B3BAA"/>
    <w:rsid w:val="007B4BA0"/>
    <w:rsid w:val="007D0929"/>
    <w:rsid w:val="007E1A37"/>
    <w:rsid w:val="007E6F92"/>
    <w:rsid w:val="0080655A"/>
    <w:rsid w:val="00807FC0"/>
    <w:rsid w:val="008173ED"/>
    <w:rsid w:val="00823934"/>
    <w:rsid w:val="00824795"/>
    <w:rsid w:val="00844156"/>
    <w:rsid w:val="00844547"/>
    <w:rsid w:val="0084666A"/>
    <w:rsid w:val="0086621B"/>
    <w:rsid w:val="00882204"/>
    <w:rsid w:val="00884C6B"/>
    <w:rsid w:val="008A5500"/>
    <w:rsid w:val="008A7B6E"/>
    <w:rsid w:val="008B5BF1"/>
    <w:rsid w:val="008C45B5"/>
    <w:rsid w:val="008C5647"/>
    <w:rsid w:val="008D5FF9"/>
    <w:rsid w:val="008E045E"/>
    <w:rsid w:val="008E55E5"/>
    <w:rsid w:val="008F0C6D"/>
    <w:rsid w:val="008F24FE"/>
    <w:rsid w:val="00903CBF"/>
    <w:rsid w:val="00957E35"/>
    <w:rsid w:val="00957F21"/>
    <w:rsid w:val="009B0359"/>
    <w:rsid w:val="009B63A9"/>
    <w:rsid w:val="009B7AB8"/>
    <w:rsid w:val="009C34D7"/>
    <w:rsid w:val="009E1967"/>
    <w:rsid w:val="009E28E9"/>
    <w:rsid w:val="009E7C76"/>
    <w:rsid w:val="00A009A4"/>
    <w:rsid w:val="00A11994"/>
    <w:rsid w:val="00A22B6F"/>
    <w:rsid w:val="00A33D2B"/>
    <w:rsid w:val="00A33F69"/>
    <w:rsid w:val="00A35236"/>
    <w:rsid w:val="00A46026"/>
    <w:rsid w:val="00A4751C"/>
    <w:rsid w:val="00A5152B"/>
    <w:rsid w:val="00A65D43"/>
    <w:rsid w:val="00A733E5"/>
    <w:rsid w:val="00A90298"/>
    <w:rsid w:val="00A95A85"/>
    <w:rsid w:val="00AC2E52"/>
    <w:rsid w:val="00AC5702"/>
    <w:rsid w:val="00AD410E"/>
    <w:rsid w:val="00AD46B2"/>
    <w:rsid w:val="00AE2524"/>
    <w:rsid w:val="00AF2396"/>
    <w:rsid w:val="00B05235"/>
    <w:rsid w:val="00B12D00"/>
    <w:rsid w:val="00B17692"/>
    <w:rsid w:val="00B511F1"/>
    <w:rsid w:val="00B618E1"/>
    <w:rsid w:val="00B61913"/>
    <w:rsid w:val="00B70BD2"/>
    <w:rsid w:val="00B9493D"/>
    <w:rsid w:val="00BA4F31"/>
    <w:rsid w:val="00BB0B20"/>
    <w:rsid w:val="00BB259F"/>
    <w:rsid w:val="00BB2ECD"/>
    <w:rsid w:val="00BB45F5"/>
    <w:rsid w:val="00BB5776"/>
    <w:rsid w:val="00BC1B64"/>
    <w:rsid w:val="00BF5CF8"/>
    <w:rsid w:val="00C01844"/>
    <w:rsid w:val="00C029A0"/>
    <w:rsid w:val="00C06E36"/>
    <w:rsid w:val="00C07F99"/>
    <w:rsid w:val="00C11A23"/>
    <w:rsid w:val="00C14CEC"/>
    <w:rsid w:val="00C31A54"/>
    <w:rsid w:val="00C33DFA"/>
    <w:rsid w:val="00C35B1A"/>
    <w:rsid w:val="00C41961"/>
    <w:rsid w:val="00C62287"/>
    <w:rsid w:val="00C6760A"/>
    <w:rsid w:val="00C81062"/>
    <w:rsid w:val="00C87172"/>
    <w:rsid w:val="00C91008"/>
    <w:rsid w:val="00C96176"/>
    <w:rsid w:val="00CA3E72"/>
    <w:rsid w:val="00CA3F48"/>
    <w:rsid w:val="00CB3B9D"/>
    <w:rsid w:val="00CD6713"/>
    <w:rsid w:val="00CE2564"/>
    <w:rsid w:val="00CE4EA2"/>
    <w:rsid w:val="00CE4F80"/>
    <w:rsid w:val="00CE6FCF"/>
    <w:rsid w:val="00D04D6D"/>
    <w:rsid w:val="00D0572D"/>
    <w:rsid w:val="00D0689A"/>
    <w:rsid w:val="00D23C88"/>
    <w:rsid w:val="00D363F0"/>
    <w:rsid w:val="00D43240"/>
    <w:rsid w:val="00D448C4"/>
    <w:rsid w:val="00D45021"/>
    <w:rsid w:val="00D8784F"/>
    <w:rsid w:val="00D927B5"/>
    <w:rsid w:val="00D95AAA"/>
    <w:rsid w:val="00DA3907"/>
    <w:rsid w:val="00DB5ACF"/>
    <w:rsid w:val="00DC1F9B"/>
    <w:rsid w:val="00DC7A39"/>
    <w:rsid w:val="00DF23E4"/>
    <w:rsid w:val="00DF783D"/>
    <w:rsid w:val="00E05821"/>
    <w:rsid w:val="00E136D7"/>
    <w:rsid w:val="00E251D7"/>
    <w:rsid w:val="00E25A0D"/>
    <w:rsid w:val="00E33B6F"/>
    <w:rsid w:val="00E51CFE"/>
    <w:rsid w:val="00E5579D"/>
    <w:rsid w:val="00E65651"/>
    <w:rsid w:val="00E730C7"/>
    <w:rsid w:val="00E74436"/>
    <w:rsid w:val="00E77203"/>
    <w:rsid w:val="00E82205"/>
    <w:rsid w:val="00E92A26"/>
    <w:rsid w:val="00EB22B0"/>
    <w:rsid w:val="00EC5C5B"/>
    <w:rsid w:val="00F00D9C"/>
    <w:rsid w:val="00F01BD1"/>
    <w:rsid w:val="00F2712C"/>
    <w:rsid w:val="00F32239"/>
    <w:rsid w:val="00F570E7"/>
    <w:rsid w:val="00F63A93"/>
    <w:rsid w:val="00F6667F"/>
    <w:rsid w:val="00F85884"/>
    <w:rsid w:val="00F85ADA"/>
    <w:rsid w:val="00FA3D5D"/>
    <w:rsid w:val="00FE12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red"/>
    </o:shapedefaults>
    <o:shapelayout v:ext="edit">
      <o:idmap v:ext="edit" data="1"/>
      <o:rules v:ext="edit">
        <o:r id="V:Rule15" type="connector" idref="#_x0000_s1107"/>
        <o:r id="V:Rule16" type="connector" idref="#_x0000_s1108"/>
        <o:r id="V:Rule17" type="connector" idref="#_x0000_s1115"/>
        <o:r id="V:Rule18" type="connector" idref="#_x0000_s1110"/>
        <o:r id="V:Rule19" type="connector" idref="#_x0000_s1109"/>
        <o:r id="V:Rule20" type="connector" idref="#_x0000_s1106"/>
        <o:r id="V:Rule21" type="connector" idref="#_x0000_s1114"/>
        <o:r id="V:Rule22" type="connector" idref="#_x0000_s1118"/>
        <o:r id="V:Rule23" type="connector" idref="#_x0000_s1117"/>
        <o:r id="V:Rule24" type="connector" idref="#_x0000_s1111"/>
        <o:r id="V:Rule25" type="connector" idref="#_x0000_s1119"/>
        <o:r id="V:Rule26" type="connector" idref="#_x0000_s1116"/>
        <o:r id="V:Rule27" type="connector" idref="#_x0000_s1104"/>
        <o:r id="V:Rule28"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8B7"/>
  </w:style>
  <w:style w:type="paragraph" w:styleId="Heading1">
    <w:name w:val="heading 1"/>
    <w:basedOn w:val="Normal"/>
    <w:link w:val="Heading1Char"/>
    <w:uiPriority w:val="9"/>
    <w:qFormat/>
    <w:rsid w:val="007B3B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B3B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7B3B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B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B3BAA"/>
    <w:rPr>
      <w:rFonts w:ascii="Times New Roman" w:eastAsia="Times New Roman" w:hAnsi="Times New Roman" w:cs="Times New Roman"/>
      <w:b/>
      <w:bCs/>
      <w:sz w:val="36"/>
      <w:szCs w:val="36"/>
    </w:rPr>
  </w:style>
  <w:style w:type="paragraph" w:styleId="NormalWeb">
    <w:name w:val="Normal (Web)"/>
    <w:basedOn w:val="Normal"/>
    <w:uiPriority w:val="99"/>
    <w:unhideWhenUsed/>
    <w:rsid w:val="007B3BA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3BAA"/>
    <w:rPr>
      <w:i/>
      <w:iCs/>
    </w:rPr>
  </w:style>
  <w:style w:type="paragraph" w:styleId="BalloonText">
    <w:name w:val="Balloon Text"/>
    <w:basedOn w:val="Normal"/>
    <w:link w:val="BalloonTextChar"/>
    <w:uiPriority w:val="99"/>
    <w:semiHidden/>
    <w:unhideWhenUsed/>
    <w:rsid w:val="007B3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BAA"/>
    <w:rPr>
      <w:rFonts w:ascii="Tahoma" w:hAnsi="Tahoma" w:cs="Tahoma"/>
      <w:sz w:val="16"/>
      <w:szCs w:val="16"/>
    </w:rPr>
  </w:style>
  <w:style w:type="character" w:customStyle="1" w:styleId="Heading4Char">
    <w:name w:val="Heading 4 Char"/>
    <w:basedOn w:val="DefaultParagraphFont"/>
    <w:link w:val="Heading4"/>
    <w:uiPriority w:val="9"/>
    <w:semiHidden/>
    <w:rsid w:val="007B3BAA"/>
    <w:rPr>
      <w:rFonts w:asciiTheme="majorHAnsi" w:eastAsiaTheme="majorEastAsia" w:hAnsiTheme="majorHAnsi" w:cstheme="majorBidi"/>
      <w:b/>
      <w:bCs/>
      <w:i/>
      <w:iCs/>
      <w:color w:val="4F81BD" w:themeColor="accent1"/>
    </w:rPr>
  </w:style>
  <w:style w:type="character" w:customStyle="1" w:styleId="buttontext">
    <w:name w:val="buttontext"/>
    <w:basedOn w:val="DefaultParagraphFont"/>
    <w:rsid w:val="007B3BAA"/>
  </w:style>
  <w:style w:type="character" w:styleId="Hyperlink">
    <w:name w:val="Hyperlink"/>
    <w:basedOn w:val="DefaultParagraphFont"/>
    <w:uiPriority w:val="99"/>
    <w:unhideWhenUsed/>
    <w:rsid w:val="000F15F4"/>
    <w:rPr>
      <w:color w:val="0000FF"/>
      <w:u w:val="single"/>
    </w:rPr>
  </w:style>
  <w:style w:type="paragraph" w:customStyle="1" w:styleId="c2">
    <w:name w:val="c2"/>
    <w:basedOn w:val="Normal"/>
    <w:rsid w:val="001176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23C88"/>
    <w:pPr>
      <w:ind w:left="720"/>
      <w:contextualSpacing/>
    </w:pPr>
  </w:style>
  <w:style w:type="character" w:customStyle="1" w:styleId="block">
    <w:name w:val="block"/>
    <w:basedOn w:val="DefaultParagraphFont"/>
    <w:rsid w:val="00B618E1"/>
  </w:style>
  <w:style w:type="paragraph" w:styleId="NoSpacing">
    <w:name w:val="No Spacing"/>
    <w:link w:val="NoSpacingChar"/>
    <w:uiPriority w:val="1"/>
    <w:qFormat/>
    <w:rsid w:val="00E5579D"/>
    <w:pPr>
      <w:spacing w:after="0" w:line="240" w:lineRule="auto"/>
    </w:pPr>
    <w:rPr>
      <w:rFonts w:eastAsiaTheme="minorEastAsia"/>
    </w:rPr>
  </w:style>
  <w:style w:type="character" w:customStyle="1" w:styleId="NoSpacingChar">
    <w:name w:val="No Spacing Char"/>
    <w:basedOn w:val="DefaultParagraphFont"/>
    <w:link w:val="NoSpacing"/>
    <w:uiPriority w:val="1"/>
    <w:rsid w:val="00E5579D"/>
    <w:rPr>
      <w:rFonts w:eastAsiaTheme="minorEastAsia"/>
    </w:rPr>
  </w:style>
  <w:style w:type="table" w:styleId="TableGrid">
    <w:name w:val="Table Grid"/>
    <w:basedOn w:val="TableNormal"/>
    <w:uiPriority w:val="59"/>
    <w:rsid w:val="00CE6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E4F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4F80"/>
  </w:style>
  <w:style w:type="paragraph" w:styleId="Footer">
    <w:name w:val="footer"/>
    <w:basedOn w:val="Normal"/>
    <w:link w:val="FooterChar"/>
    <w:uiPriority w:val="99"/>
    <w:unhideWhenUsed/>
    <w:rsid w:val="00CE4F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F80"/>
  </w:style>
  <w:style w:type="character" w:styleId="FollowedHyperlink">
    <w:name w:val="FollowedHyperlink"/>
    <w:basedOn w:val="DefaultParagraphFont"/>
    <w:uiPriority w:val="99"/>
    <w:semiHidden/>
    <w:unhideWhenUsed/>
    <w:rsid w:val="00824795"/>
    <w:rPr>
      <w:color w:val="800080" w:themeColor="followedHyperlink"/>
      <w:u w:val="single"/>
    </w:rPr>
  </w:style>
  <w:style w:type="character" w:styleId="HTMLCite">
    <w:name w:val="HTML Cite"/>
    <w:basedOn w:val="DefaultParagraphFont"/>
    <w:uiPriority w:val="99"/>
    <w:semiHidden/>
    <w:unhideWhenUsed/>
    <w:rsid w:val="00C11A2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715925">
      <w:bodyDiv w:val="1"/>
      <w:marLeft w:val="0"/>
      <w:marRight w:val="0"/>
      <w:marTop w:val="0"/>
      <w:marBottom w:val="0"/>
      <w:divBdr>
        <w:top w:val="none" w:sz="0" w:space="0" w:color="auto"/>
        <w:left w:val="none" w:sz="0" w:space="0" w:color="auto"/>
        <w:bottom w:val="none" w:sz="0" w:space="0" w:color="auto"/>
        <w:right w:val="none" w:sz="0" w:space="0" w:color="auto"/>
      </w:divBdr>
    </w:div>
    <w:div w:id="190804597">
      <w:bodyDiv w:val="1"/>
      <w:marLeft w:val="0"/>
      <w:marRight w:val="0"/>
      <w:marTop w:val="0"/>
      <w:marBottom w:val="0"/>
      <w:divBdr>
        <w:top w:val="none" w:sz="0" w:space="0" w:color="auto"/>
        <w:left w:val="none" w:sz="0" w:space="0" w:color="auto"/>
        <w:bottom w:val="none" w:sz="0" w:space="0" w:color="auto"/>
        <w:right w:val="none" w:sz="0" w:space="0" w:color="auto"/>
      </w:divBdr>
    </w:div>
    <w:div w:id="368803071">
      <w:bodyDiv w:val="1"/>
      <w:marLeft w:val="0"/>
      <w:marRight w:val="0"/>
      <w:marTop w:val="0"/>
      <w:marBottom w:val="0"/>
      <w:divBdr>
        <w:top w:val="none" w:sz="0" w:space="0" w:color="auto"/>
        <w:left w:val="none" w:sz="0" w:space="0" w:color="auto"/>
        <w:bottom w:val="none" w:sz="0" w:space="0" w:color="auto"/>
        <w:right w:val="none" w:sz="0" w:space="0" w:color="auto"/>
      </w:divBdr>
    </w:div>
    <w:div w:id="804931090">
      <w:bodyDiv w:val="1"/>
      <w:marLeft w:val="0"/>
      <w:marRight w:val="0"/>
      <w:marTop w:val="0"/>
      <w:marBottom w:val="0"/>
      <w:divBdr>
        <w:top w:val="none" w:sz="0" w:space="0" w:color="auto"/>
        <w:left w:val="none" w:sz="0" w:space="0" w:color="auto"/>
        <w:bottom w:val="none" w:sz="0" w:space="0" w:color="auto"/>
        <w:right w:val="none" w:sz="0" w:space="0" w:color="auto"/>
      </w:divBdr>
    </w:div>
    <w:div w:id="1062753005">
      <w:bodyDiv w:val="1"/>
      <w:marLeft w:val="0"/>
      <w:marRight w:val="0"/>
      <w:marTop w:val="0"/>
      <w:marBottom w:val="0"/>
      <w:divBdr>
        <w:top w:val="none" w:sz="0" w:space="0" w:color="auto"/>
        <w:left w:val="none" w:sz="0" w:space="0" w:color="auto"/>
        <w:bottom w:val="none" w:sz="0" w:space="0" w:color="auto"/>
        <w:right w:val="none" w:sz="0" w:space="0" w:color="auto"/>
      </w:divBdr>
      <w:divsChild>
        <w:div w:id="1644429759">
          <w:marLeft w:val="0"/>
          <w:marRight w:val="0"/>
          <w:marTop w:val="0"/>
          <w:marBottom w:val="0"/>
          <w:divBdr>
            <w:top w:val="none" w:sz="0" w:space="0" w:color="auto"/>
            <w:left w:val="none" w:sz="0" w:space="0" w:color="auto"/>
            <w:bottom w:val="none" w:sz="0" w:space="0" w:color="auto"/>
            <w:right w:val="none" w:sz="0" w:space="0" w:color="auto"/>
          </w:divBdr>
        </w:div>
      </w:divsChild>
    </w:div>
    <w:div w:id="1092512053">
      <w:bodyDiv w:val="1"/>
      <w:marLeft w:val="0"/>
      <w:marRight w:val="0"/>
      <w:marTop w:val="0"/>
      <w:marBottom w:val="0"/>
      <w:divBdr>
        <w:top w:val="none" w:sz="0" w:space="0" w:color="auto"/>
        <w:left w:val="none" w:sz="0" w:space="0" w:color="auto"/>
        <w:bottom w:val="none" w:sz="0" w:space="0" w:color="auto"/>
        <w:right w:val="none" w:sz="0" w:space="0" w:color="auto"/>
      </w:divBdr>
      <w:divsChild>
        <w:div w:id="1786147938">
          <w:marLeft w:val="0"/>
          <w:marRight w:val="0"/>
          <w:marTop w:val="0"/>
          <w:marBottom w:val="0"/>
          <w:divBdr>
            <w:top w:val="none" w:sz="0" w:space="0" w:color="auto"/>
            <w:left w:val="none" w:sz="0" w:space="0" w:color="auto"/>
            <w:bottom w:val="none" w:sz="0" w:space="0" w:color="auto"/>
            <w:right w:val="none" w:sz="0" w:space="0" w:color="auto"/>
          </w:divBdr>
        </w:div>
        <w:div w:id="512300307">
          <w:marLeft w:val="0"/>
          <w:marRight w:val="0"/>
          <w:marTop w:val="0"/>
          <w:marBottom w:val="0"/>
          <w:divBdr>
            <w:top w:val="none" w:sz="0" w:space="0" w:color="auto"/>
            <w:left w:val="none" w:sz="0" w:space="0" w:color="auto"/>
            <w:bottom w:val="none" w:sz="0" w:space="0" w:color="auto"/>
            <w:right w:val="none" w:sz="0" w:space="0" w:color="auto"/>
          </w:divBdr>
        </w:div>
        <w:div w:id="1188568443">
          <w:marLeft w:val="0"/>
          <w:marRight w:val="0"/>
          <w:marTop w:val="0"/>
          <w:marBottom w:val="0"/>
          <w:divBdr>
            <w:top w:val="none" w:sz="0" w:space="0" w:color="auto"/>
            <w:left w:val="none" w:sz="0" w:space="0" w:color="auto"/>
            <w:bottom w:val="none" w:sz="0" w:space="0" w:color="auto"/>
            <w:right w:val="none" w:sz="0" w:space="0" w:color="auto"/>
          </w:divBdr>
        </w:div>
        <w:div w:id="309481866">
          <w:marLeft w:val="0"/>
          <w:marRight w:val="0"/>
          <w:marTop w:val="0"/>
          <w:marBottom w:val="0"/>
          <w:divBdr>
            <w:top w:val="none" w:sz="0" w:space="0" w:color="auto"/>
            <w:left w:val="none" w:sz="0" w:space="0" w:color="auto"/>
            <w:bottom w:val="none" w:sz="0" w:space="0" w:color="auto"/>
            <w:right w:val="none" w:sz="0" w:space="0" w:color="auto"/>
          </w:divBdr>
        </w:div>
        <w:div w:id="110103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345550">
          <w:marLeft w:val="0"/>
          <w:marRight w:val="0"/>
          <w:marTop w:val="0"/>
          <w:marBottom w:val="0"/>
          <w:divBdr>
            <w:top w:val="none" w:sz="0" w:space="0" w:color="auto"/>
            <w:left w:val="none" w:sz="0" w:space="0" w:color="auto"/>
            <w:bottom w:val="none" w:sz="0" w:space="0" w:color="auto"/>
            <w:right w:val="none" w:sz="0" w:space="0" w:color="auto"/>
          </w:divBdr>
        </w:div>
        <w:div w:id="50427858">
          <w:marLeft w:val="0"/>
          <w:marRight w:val="0"/>
          <w:marTop w:val="0"/>
          <w:marBottom w:val="0"/>
          <w:divBdr>
            <w:top w:val="none" w:sz="0" w:space="0" w:color="auto"/>
            <w:left w:val="none" w:sz="0" w:space="0" w:color="auto"/>
            <w:bottom w:val="none" w:sz="0" w:space="0" w:color="auto"/>
            <w:right w:val="none" w:sz="0" w:space="0" w:color="auto"/>
          </w:divBdr>
        </w:div>
      </w:divsChild>
    </w:div>
    <w:div w:id="1212887200">
      <w:bodyDiv w:val="1"/>
      <w:marLeft w:val="0"/>
      <w:marRight w:val="0"/>
      <w:marTop w:val="0"/>
      <w:marBottom w:val="0"/>
      <w:divBdr>
        <w:top w:val="none" w:sz="0" w:space="0" w:color="auto"/>
        <w:left w:val="none" w:sz="0" w:space="0" w:color="auto"/>
        <w:bottom w:val="none" w:sz="0" w:space="0" w:color="auto"/>
        <w:right w:val="none" w:sz="0" w:space="0" w:color="auto"/>
      </w:divBdr>
      <w:divsChild>
        <w:div w:id="454451562">
          <w:marLeft w:val="0"/>
          <w:marRight w:val="0"/>
          <w:marTop w:val="0"/>
          <w:marBottom w:val="0"/>
          <w:divBdr>
            <w:top w:val="none" w:sz="0" w:space="0" w:color="auto"/>
            <w:left w:val="none" w:sz="0" w:space="0" w:color="auto"/>
            <w:bottom w:val="none" w:sz="0" w:space="0" w:color="auto"/>
            <w:right w:val="none" w:sz="0" w:space="0" w:color="auto"/>
          </w:divBdr>
        </w:div>
        <w:div w:id="1250849128">
          <w:marLeft w:val="0"/>
          <w:marRight w:val="0"/>
          <w:marTop w:val="0"/>
          <w:marBottom w:val="0"/>
          <w:divBdr>
            <w:top w:val="none" w:sz="0" w:space="0" w:color="auto"/>
            <w:left w:val="none" w:sz="0" w:space="0" w:color="auto"/>
            <w:bottom w:val="none" w:sz="0" w:space="0" w:color="auto"/>
            <w:right w:val="none" w:sz="0" w:space="0" w:color="auto"/>
          </w:divBdr>
        </w:div>
      </w:divsChild>
    </w:div>
    <w:div w:id="1403916593">
      <w:bodyDiv w:val="1"/>
      <w:marLeft w:val="0"/>
      <w:marRight w:val="0"/>
      <w:marTop w:val="0"/>
      <w:marBottom w:val="0"/>
      <w:divBdr>
        <w:top w:val="none" w:sz="0" w:space="0" w:color="auto"/>
        <w:left w:val="none" w:sz="0" w:space="0" w:color="auto"/>
        <w:bottom w:val="none" w:sz="0" w:space="0" w:color="auto"/>
        <w:right w:val="none" w:sz="0" w:space="0" w:color="auto"/>
      </w:divBdr>
    </w:div>
    <w:div w:id="1829126808">
      <w:bodyDiv w:val="1"/>
      <w:marLeft w:val="0"/>
      <w:marRight w:val="0"/>
      <w:marTop w:val="0"/>
      <w:marBottom w:val="0"/>
      <w:divBdr>
        <w:top w:val="none" w:sz="0" w:space="0" w:color="auto"/>
        <w:left w:val="none" w:sz="0" w:space="0" w:color="auto"/>
        <w:bottom w:val="none" w:sz="0" w:space="0" w:color="auto"/>
        <w:right w:val="none" w:sz="0" w:space="0" w:color="auto"/>
      </w:divBdr>
    </w:div>
    <w:div w:id="1889683792">
      <w:bodyDiv w:val="1"/>
      <w:marLeft w:val="0"/>
      <w:marRight w:val="0"/>
      <w:marTop w:val="0"/>
      <w:marBottom w:val="0"/>
      <w:divBdr>
        <w:top w:val="none" w:sz="0" w:space="0" w:color="auto"/>
        <w:left w:val="none" w:sz="0" w:space="0" w:color="auto"/>
        <w:bottom w:val="none" w:sz="0" w:space="0" w:color="auto"/>
        <w:right w:val="none" w:sz="0" w:space="0" w:color="auto"/>
      </w:divBdr>
    </w:div>
    <w:div w:id="1906065203">
      <w:bodyDiv w:val="1"/>
      <w:marLeft w:val="0"/>
      <w:marRight w:val="0"/>
      <w:marTop w:val="0"/>
      <w:marBottom w:val="0"/>
      <w:divBdr>
        <w:top w:val="none" w:sz="0" w:space="0" w:color="auto"/>
        <w:left w:val="none" w:sz="0" w:space="0" w:color="auto"/>
        <w:bottom w:val="none" w:sz="0" w:space="0" w:color="auto"/>
        <w:right w:val="none" w:sz="0" w:space="0" w:color="auto"/>
      </w:divBdr>
    </w:div>
    <w:div w:id="1953393472">
      <w:bodyDiv w:val="1"/>
      <w:marLeft w:val="0"/>
      <w:marRight w:val="0"/>
      <w:marTop w:val="0"/>
      <w:marBottom w:val="0"/>
      <w:divBdr>
        <w:top w:val="none" w:sz="0" w:space="0" w:color="auto"/>
        <w:left w:val="none" w:sz="0" w:space="0" w:color="auto"/>
        <w:bottom w:val="none" w:sz="0" w:space="0" w:color="auto"/>
        <w:right w:val="none" w:sz="0" w:space="0" w:color="auto"/>
      </w:divBdr>
    </w:div>
    <w:div w:id="1975018034">
      <w:bodyDiv w:val="1"/>
      <w:marLeft w:val="0"/>
      <w:marRight w:val="0"/>
      <w:marTop w:val="0"/>
      <w:marBottom w:val="0"/>
      <w:divBdr>
        <w:top w:val="none" w:sz="0" w:space="0" w:color="auto"/>
        <w:left w:val="none" w:sz="0" w:space="0" w:color="auto"/>
        <w:bottom w:val="none" w:sz="0" w:space="0" w:color="auto"/>
        <w:right w:val="none" w:sz="0" w:space="0" w:color="auto"/>
      </w:divBdr>
    </w:div>
    <w:div w:id="1997487739">
      <w:bodyDiv w:val="1"/>
      <w:marLeft w:val="0"/>
      <w:marRight w:val="0"/>
      <w:marTop w:val="0"/>
      <w:marBottom w:val="0"/>
      <w:divBdr>
        <w:top w:val="none" w:sz="0" w:space="0" w:color="auto"/>
        <w:left w:val="none" w:sz="0" w:space="0" w:color="auto"/>
        <w:bottom w:val="none" w:sz="0" w:space="0" w:color="auto"/>
        <w:right w:val="none" w:sz="0" w:space="0" w:color="auto"/>
      </w:divBdr>
    </w:div>
    <w:div w:id="20258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inventor.googlelabs.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toom.ca/ehealth/apps/emr_view.ph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UBC eHealth Summer Camp; Matthew Toom; 2011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6C20AB-B29F-459D-A910-D62C94D60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UBC eHealth Summer Camp</vt:lpstr>
    </vt:vector>
  </TitlesOfParts>
  <Company/>
  <LinksUpToDate>false</LinksUpToDate>
  <CharactersWithSpaces>6696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UBC eHealth Summer Camp</dc:title>
  <dc:subject>App #2: EMR Plug-In: Remote Patient Observation App</dc:subject>
  <dc:creator>Valud cer Customer</dc:creator>
  <cp:lastModifiedBy>lheathcote</cp:lastModifiedBy>
  <cp:revision>47</cp:revision>
  <cp:lastPrinted>2011-06-28T08:31:00Z</cp:lastPrinted>
  <dcterms:created xsi:type="dcterms:W3CDTF">2011-07-19T00:52:00Z</dcterms:created>
  <dcterms:modified xsi:type="dcterms:W3CDTF">2011-07-21T16:57:00Z</dcterms:modified>
</cp:coreProperties>
</file>